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p w14:paraId="099B1DFA" w14:textId="2496793A" w:rsidR="00483D80" w:rsidRPr="006F30AD" w:rsidRDefault="0081617A" w:rsidP="00483D80">
      <w:pPr>
        <w:pStyle w:val="Heading4"/>
        <w:rPr>
          <w:rStyle w:val="Heading2Char"/>
          <w:b/>
        </w:rPr>
      </w:pPr>
      <w:bookmarkStart w:id="0" w:name="_Toc58398210"/>
      <w:bookmarkStart w:id="1" w:name="_Toc59544033"/>
      <w:bookmarkStart w:id="2" w:name="_Hlk67419097"/>
      <w:r>
        <w:rPr>
          <w:b w:val="0"/>
          <w:bCs w:val="0"/>
        </w:rPr>
        <w:t>Widespread Polluted Fill Variance</w:t>
      </w:r>
      <w:r w:rsidR="00F94F03">
        <w:rPr>
          <w:rStyle w:val="Heading2Char"/>
        </w:rPr>
        <w:t xml:space="preserve"> </w:t>
      </w:r>
      <w:r w:rsidR="00483D80" w:rsidRPr="006F30AD">
        <w:rPr>
          <w:rStyle w:val="Heading2Char"/>
        </w:rPr>
        <w:t xml:space="preserve">Restriction and Obligation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69DB1A86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66558ACE" w14:textId="77777777" w:rsidR="00BD2F0A" w:rsidRDefault="00F94F03" w:rsidP="00F94F03">
      <w:pPr>
        <w:ind w:left="360" w:hanging="360"/>
        <w:jc w:val="both"/>
        <w:sectPr w:rsidR="00BD2F0A" w:rsidSect="007E2024">
          <w:headerReference w:type="even" r:id="rId7"/>
          <w:headerReference w:type="default" r:id="rId8"/>
          <w:headerReference w:type="first" r:id="rId9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RSR criteria exceedances, and a figure depicting the sample locations within the </w:t>
      </w:r>
      <w:r w:rsidR="00DC64DD">
        <w:t>EUR</w:t>
      </w:r>
      <w:r>
        <w:t xml:space="preserve">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BD2F0A" w:rsidRPr="005A3CA0" w14:paraId="439524D0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3B5C0081" w14:textId="77777777" w:rsidR="00BD2F0A" w:rsidRPr="005A3CA0" w:rsidRDefault="00BD2F0A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538C2C87" w14:textId="77777777" w:rsidR="00BD2F0A" w:rsidRPr="005A3CA0" w:rsidRDefault="00BD2F0A" w:rsidP="00FF4F17">
            <w:pPr>
              <w:jc w:val="center"/>
            </w:pPr>
          </w:p>
        </w:tc>
      </w:tr>
      <w:bookmarkEnd w:id="4"/>
    </w:tbl>
    <w:p w14:paraId="599CC632" w14:textId="77777777" w:rsidR="00BD2F0A" w:rsidRDefault="00BD2F0A" w:rsidP="00F94F03">
      <w:pPr>
        <w:pStyle w:val="Header"/>
        <w:tabs>
          <w:tab w:val="clear" w:pos="4320"/>
          <w:tab w:val="clear" w:pos="8640"/>
          <w:tab w:val="left" w:pos="360"/>
        </w:tabs>
        <w:sectPr w:rsidR="00BD2F0A" w:rsidSect="00BD2F0A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8C7FD11" w14:textId="4AA055F8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RSRs for criteria exceedances that are not addressed by the </w:t>
      </w:r>
      <w:r w:rsidR="00DC64DD">
        <w:t>EUR</w:t>
      </w:r>
      <w:r>
        <w:t xml:space="preserve"> within the Subject Area(s) (i.e., self-implementing options, variances, exceptions, policies, etc.).</w:t>
      </w:r>
    </w:p>
    <w:p w14:paraId="4B44280D" w14:textId="5D55E13C" w:rsidR="00F94F03" w:rsidRDefault="00BD2F0A" w:rsidP="00F94F03">
      <w:pPr>
        <w:pStyle w:val="Style3"/>
        <w:spacing w:after="120"/>
        <w:ind w:left="360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09B919D2" w14:textId="77777777" w:rsidR="002B30B0" w:rsidRDefault="002B30B0" w:rsidP="002B30B0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</w:p>
    <w:p w14:paraId="1D205526" w14:textId="77777777" w:rsidR="002B30B0" w:rsidRDefault="002B30B0" w:rsidP="002B30B0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>If Subject Area is a portion of the property provide a description of how the Subject Area will be demarcated in the field.</w:t>
      </w:r>
    </w:p>
    <w:p w14:paraId="42AEA4F8" w14:textId="00EFBF24" w:rsidR="002B30B0" w:rsidRDefault="00BD2F0A" w:rsidP="002B30B0">
      <w:pPr>
        <w:tabs>
          <w:tab w:val="left" w:pos="360"/>
        </w:tabs>
        <w:ind w:firstLine="360"/>
        <w:jc w:val="both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505414651"/>
          <w:placeholder>
            <w:docPart w:val="39E1BB8DF83344A6B51D678886EBE96C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="002B30B0"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 w:rsidR="002B30B0">
            <w:rPr>
              <w:i/>
              <w:color w:val="2F5496" w:themeColor="accent1" w:themeShade="BF"/>
              <w:szCs w:val="20"/>
            </w:rPr>
            <w:t>brief summary</w:t>
          </w:r>
        </w:sdtContent>
      </w:sdt>
    </w:p>
    <w:p w14:paraId="0884823A" w14:textId="5E849CBF" w:rsidR="006D0DBA" w:rsidRDefault="006D0DBA" w:rsidP="002B30B0">
      <w:pPr>
        <w:tabs>
          <w:tab w:val="left" w:pos="360"/>
        </w:tabs>
        <w:ind w:firstLine="360"/>
        <w:jc w:val="both"/>
        <w:rPr>
          <w:rStyle w:val="Style12"/>
          <w:szCs w:val="20"/>
        </w:rPr>
      </w:pPr>
    </w:p>
    <w:p w14:paraId="01840161" w14:textId="77777777" w:rsidR="00BD2F0A" w:rsidRDefault="006D0DBA" w:rsidP="006D0DBA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Style w:val="Style12"/>
        </w:rPr>
        <w:sectPr w:rsidR="00BD2F0A" w:rsidSect="00BD2F0A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rPr>
          <w:rStyle w:val="Style12"/>
        </w:rPr>
        <w:t>Commissioner’s approval of Widespread Polluted Fill Variance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250"/>
        <w:gridCol w:w="630"/>
      </w:tblGrid>
      <w:tr w:rsidR="00BD2F0A" w:rsidRPr="005A3CA0" w14:paraId="467D3760" w14:textId="77777777" w:rsidTr="00BD2F0A">
        <w:trPr>
          <w:trHeight w:val="576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7FBBA185" w14:textId="4C2563EE" w:rsidR="00BD2F0A" w:rsidRPr="005A3CA0" w:rsidRDefault="00BD2F0A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 xml:space="preserve">Embed </w:t>
            </w:r>
            <w:r>
              <w:rPr>
                <w:szCs w:val="20"/>
              </w:rPr>
              <w:t>Approval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5C305D6E" w14:textId="77777777" w:rsidR="00BD2F0A" w:rsidRPr="005A3CA0" w:rsidRDefault="00BD2F0A" w:rsidP="00FF4F17">
            <w:pPr>
              <w:jc w:val="center"/>
            </w:pPr>
          </w:p>
        </w:tc>
      </w:tr>
    </w:tbl>
    <w:p w14:paraId="582A4ADB" w14:textId="77777777" w:rsidR="00BD2F0A" w:rsidRDefault="00BD2F0A" w:rsidP="006D0DBA">
      <w:pPr>
        <w:pStyle w:val="ListParagraph"/>
        <w:tabs>
          <w:tab w:val="left" w:pos="360"/>
        </w:tabs>
        <w:ind w:left="360"/>
        <w:jc w:val="both"/>
        <w:rPr>
          <w:rStyle w:val="Style12"/>
        </w:rPr>
        <w:sectPr w:rsidR="00BD2F0A" w:rsidSect="00BD2F0A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041B8873" w14:textId="77777777" w:rsidR="00BD2F0A" w:rsidRDefault="006D0DBA" w:rsidP="006D0DBA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Style w:val="Style12"/>
        </w:rPr>
        <w:sectPr w:rsidR="00BD2F0A" w:rsidSect="00BD2F0A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rPr>
          <w:rStyle w:val="Style12"/>
        </w:rPr>
        <w:t>LEP certification of Widespread Polluted Fill Variance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430"/>
        <w:gridCol w:w="630"/>
      </w:tblGrid>
      <w:tr w:rsidR="00BD2F0A" w:rsidRPr="005A3CA0" w14:paraId="3CEC5A8A" w14:textId="77777777" w:rsidTr="00BD2F0A">
        <w:trPr>
          <w:trHeight w:val="576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3038EB8E" w14:textId="69D1211A" w:rsidR="00BD2F0A" w:rsidRPr="005A3CA0" w:rsidRDefault="00BD2F0A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Certification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12B17544" w14:textId="77777777" w:rsidR="00BD2F0A" w:rsidRPr="005A3CA0" w:rsidRDefault="00BD2F0A" w:rsidP="00FF4F17">
            <w:pPr>
              <w:jc w:val="center"/>
            </w:pPr>
          </w:p>
        </w:tc>
      </w:tr>
    </w:tbl>
    <w:p w14:paraId="7C92708D" w14:textId="77777777" w:rsidR="00BD2F0A" w:rsidRDefault="00BD2F0A" w:rsidP="004110C7">
      <w:pPr>
        <w:pStyle w:val="ListParagraph"/>
        <w:tabs>
          <w:tab w:val="left" w:pos="360"/>
        </w:tabs>
        <w:ind w:left="360"/>
        <w:jc w:val="both"/>
        <w:rPr>
          <w:rStyle w:val="Style12"/>
        </w:rPr>
        <w:sectPr w:rsidR="00BD2F0A" w:rsidSect="00BD2F0A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7D6FCBCF" w:rsidR="00483D80" w:rsidRPr="00DB382B" w:rsidRDefault="00483D80" w:rsidP="00483D80"/>
    <w:p w14:paraId="5973D8A6" w14:textId="77777777" w:rsidR="00704E23" w:rsidRDefault="00704E23" w:rsidP="00257C61">
      <w:pPr>
        <w:jc w:val="center"/>
      </w:pPr>
    </w:p>
    <w:sectPr w:rsidR="00704E23" w:rsidSect="00BD2F0A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841A" w14:textId="018BCC3F" w:rsidR="00F968C3" w:rsidRDefault="00BD2F0A">
    <w:pPr>
      <w:pStyle w:val="Header"/>
    </w:pPr>
  </w:p>
  <w:p w14:paraId="1E56D6CD" w14:textId="77777777" w:rsidR="00F968C3" w:rsidRDefault="00BD2F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263D" w14:textId="6B2746A7" w:rsidR="00F968C3" w:rsidRPr="00950B99" w:rsidRDefault="00BD2F0A" w:rsidP="009227E9">
    <w:pPr>
      <w:pStyle w:val="Header"/>
    </w:pPr>
  </w:p>
  <w:p w14:paraId="64ADAE07" w14:textId="77777777" w:rsidR="00F968C3" w:rsidRDefault="00BD2F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0449D" w14:textId="7FBC9ACE" w:rsidR="00F968C3" w:rsidRDefault="00BD2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1763A"/>
    <w:multiLevelType w:val="hybridMultilevel"/>
    <w:tmpl w:val="CF9C187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E4B85"/>
    <w:multiLevelType w:val="hybridMultilevel"/>
    <w:tmpl w:val="F63C009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985745"/>
    <w:multiLevelType w:val="hybridMultilevel"/>
    <w:tmpl w:val="E1564A28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0C0A24"/>
    <w:multiLevelType w:val="hybridMultilevel"/>
    <w:tmpl w:val="6EF674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ocumentProtection w:edit="forms" w:enforcement="1" w:cryptProviderType="rsaAES" w:cryptAlgorithmClass="hash" w:cryptAlgorithmType="typeAny" w:cryptAlgorithmSid="14" w:cryptSpinCount="100000" w:hash="Fc1ChAplGAw1rh3jYINtory8oz3XQSRd9monq7kIb6LB3KdiuL6xCljzkpKE2mW2TWl5kPxNuEYb4OaCNZLBAg==" w:salt="57XxPOdugM9d0Re80OTPa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607B2"/>
    <w:rsid w:val="00104B10"/>
    <w:rsid w:val="0013623C"/>
    <w:rsid w:val="00257C61"/>
    <w:rsid w:val="00294A27"/>
    <w:rsid w:val="002B30B0"/>
    <w:rsid w:val="003C3C3E"/>
    <w:rsid w:val="004110C7"/>
    <w:rsid w:val="00483D80"/>
    <w:rsid w:val="006106FD"/>
    <w:rsid w:val="006D0DBA"/>
    <w:rsid w:val="00704E23"/>
    <w:rsid w:val="00772180"/>
    <w:rsid w:val="0081617A"/>
    <w:rsid w:val="009455C7"/>
    <w:rsid w:val="009C271B"/>
    <w:rsid w:val="00A9513A"/>
    <w:rsid w:val="00BB642B"/>
    <w:rsid w:val="00BD2F0A"/>
    <w:rsid w:val="00C73616"/>
    <w:rsid w:val="00D54886"/>
    <w:rsid w:val="00D6275D"/>
    <w:rsid w:val="00DC64DD"/>
    <w:rsid w:val="00F30D7A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BD2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A37963" w:rsidP="00A37963">
          <w:pPr>
            <w:pStyle w:val="77D0CF1C1C414AC9BD223761057E57481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A37963" w:rsidP="00A37963">
          <w:pPr>
            <w:pStyle w:val="3AC1FB9314EE4B88B450D8FBD150F3441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9E1BB8DF83344A6B51D678886EBE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7FBB9-2671-4F03-98C0-381737779B7E}"/>
      </w:docPartPr>
      <w:docPartBody>
        <w:p w:rsidR="0053211E" w:rsidRDefault="00A37963" w:rsidP="00A37963">
          <w:pPr>
            <w:pStyle w:val="39E1BB8DF83344A6B51D678886EBE96C1"/>
          </w:pPr>
          <w:r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163A72"/>
    <w:rsid w:val="002249CE"/>
    <w:rsid w:val="0036215C"/>
    <w:rsid w:val="0053211E"/>
    <w:rsid w:val="00A20BCB"/>
    <w:rsid w:val="00A37963"/>
    <w:rsid w:val="00BB0547"/>
    <w:rsid w:val="00BF4B63"/>
    <w:rsid w:val="00D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CE427B081B4B32A4321880D58DE21F">
    <w:name w:val="2FCE427B081B4B32A4321880D58DE21F"/>
    <w:rsid w:val="00BF4B63"/>
  </w:style>
  <w:style w:type="paragraph" w:customStyle="1" w:styleId="71D1435D133B4F5689E33539266BF334">
    <w:name w:val="71D1435D133B4F5689E33539266BF334"/>
    <w:rsid w:val="00BF4B63"/>
  </w:style>
  <w:style w:type="paragraph" w:customStyle="1" w:styleId="856983EDA50348A2942BA748F36DF415">
    <w:name w:val="856983EDA50348A2942BA748F36DF415"/>
    <w:rsid w:val="00BF4B63"/>
  </w:style>
  <w:style w:type="character" w:styleId="PlaceholderText">
    <w:name w:val="Placeholder Text"/>
    <w:basedOn w:val="DefaultParagraphFont"/>
    <w:uiPriority w:val="99"/>
    <w:semiHidden/>
    <w:rsid w:val="00A37963"/>
    <w:rPr>
      <w:color w:val="808080"/>
    </w:rPr>
  </w:style>
  <w:style w:type="paragraph" w:customStyle="1" w:styleId="2FCE427B081B4B32A4321880D58DE21F1">
    <w:name w:val="2FCE427B081B4B32A4321880D58DE21F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71D1435D133B4F5689E33539266BF3341">
    <w:name w:val="71D1435D133B4F5689E33539266BF334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856983EDA50348A2942BA748F36DF4151">
    <w:name w:val="856983EDA50348A2942BA748F36DF4151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0F1D837CC564C82AAD983A17531BA39">
    <w:name w:val="F0F1D837CC564C82AAD983A17531BA39"/>
    <w:rsid w:val="00BF4B6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1602CDB9CB45298EFBF7F39E94BEB4">
    <w:name w:val="551602CDB9CB45298EFBF7F39E94BEB4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FCB3DD42B8B4999A60C52F8689E69B9">
    <w:name w:val="3FCB3DD42B8B4999A60C52F8689E69B9"/>
    <w:rsid w:val="00A20BCB"/>
  </w:style>
  <w:style w:type="paragraph" w:customStyle="1" w:styleId="7EEE40C005FA462CB588998CCF113B31">
    <w:name w:val="7EEE40C005FA462CB588998CCF113B31"/>
    <w:rsid w:val="00A20BCB"/>
  </w:style>
  <w:style w:type="paragraph" w:customStyle="1" w:styleId="77D0CF1C1C414AC9BD223761057E5748">
    <w:name w:val="77D0CF1C1C414AC9BD223761057E5748"/>
    <w:rsid w:val="00A20BCB"/>
  </w:style>
  <w:style w:type="paragraph" w:customStyle="1" w:styleId="B3A446663D97430A86182096C1B75B58">
    <w:name w:val="B3A446663D97430A86182096C1B75B58"/>
    <w:rsid w:val="00A20BCB"/>
  </w:style>
  <w:style w:type="paragraph" w:customStyle="1" w:styleId="3AC1FB9314EE4B88B450D8FBD150F344">
    <w:name w:val="3AC1FB9314EE4B88B450D8FBD150F344"/>
    <w:rsid w:val="00A20BCB"/>
  </w:style>
  <w:style w:type="paragraph" w:customStyle="1" w:styleId="A3E8169A072046358B43F4F571EEF8AD">
    <w:name w:val="A3E8169A072046358B43F4F571EEF8AD"/>
    <w:rsid w:val="00A20BCB"/>
  </w:style>
  <w:style w:type="paragraph" w:customStyle="1" w:styleId="49A43FD2FFC744E58C6AEE34DA8C5B93">
    <w:name w:val="49A43FD2FFC744E58C6AEE34DA8C5B93"/>
    <w:rsid w:val="00A20BCB"/>
  </w:style>
  <w:style w:type="paragraph" w:customStyle="1" w:styleId="39E1BB8DF83344A6B51D678886EBE96C">
    <w:name w:val="39E1BB8DF83344A6B51D678886EBE96C"/>
    <w:rsid w:val="0036215C"/>
  </w:style>
  <w:style w:type="paragraph" w:customStyle="1" w:styleId="94BA551983844F119E71E17119F39AA8">
    <w:name w:val="94BA551983844F119E71E17119F39AA8"/>
    <w:rsid w:val="0053211E"/>
  </w:style>
  <w:style w:type="paragraph" w:customStyle="1" w:styleId="77D0CF1C1C414AC9BD223761057E57481">
    <w:name w:val="77D0CF1C1C414AC9BD223761057E57481"/>
    <w:rsid w:val="00A379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3A4644447284675A65E0EBD17CE09CC">
    <w:name w:val="33A4644447284675A65E0EBD17CE09CC"/>
    <w:rsid w:val="00A379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C1FB9314EE4B88B450D8FBD150F3441">
    <w:name w:val="3AC1FB9314EE4B88B450D8FBD150F3441"/>
    <w:rsid w:val="00A379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9E1BB8DF83344A6B51D678886EBE96C1">
    <w:name w:val="39E1BB8DF83344A6B51D678886EBE96C1"/>
    <w:rsid w:val="00A379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842874D57C54E908A0FAA16254B5933">
    <w:name w:val="D842874D57C54E908A0FAA16254B5933"/>
    <w:rsid w:val="00A379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94BA551983844F119E71E17119F39AA81">
    <w:name w:val="94BA551983844F119E71E17119F39AA81"/>
    <w:rsid w:val="00A379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A3E8169A072046358B43F4F571EEF8AD1">
    <w:name w:val="A3E8169A072046358B43F4F571EEF8AD1"/>
    <w:rsid w:val="00A379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49A43FD2FFC744E58C6AEE34DA8C5B931">
    <w:name w:val="49A43FD2FFC744E58C6AEE34DA8C5B931"/>
    <w:rsid w:val="00A379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Killeen, Amanda</cp:lastModifiedBy>
  <cp:revision>4</cp:revision>
  <dcterms:created xsi:type="dcterms:W3CDTF">2021-05-18T17:25:00Z</dcterms:created>
  <dcterms:modified xsi:type="dcterms:W3CDTF">2021-09-15T10:07:00Z</dcterms:modified>
</cp:coreProperties>
</file>