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F071" w14:textId="77777777" w:rsidR="003253CE" w:rsidRDefault="003253CE" w:rsidP="003253CE">
      <w:pPr>
        <w:jc w:val="center"/>
        <w:rPr>
          <w:b/>
          <w:sz w:val="20"/>
          <w:szCs w:val="36"/>
        </w:rPr>
      </w:pPr>
      <w:r>
        <w:rPr>
          <w:b/>
          <w:sz w:val="36"/>
          <w:szCs w:val="36"/>
        </w:rPr>
        <w:t xml:space="preserve">                                    </w:t>
      </w:r>
    </w:p>
    <w:p w14:paraId="74930433" w14:textId="77777777" w:rsidR="003253CE" w:rsidRDefault="003253CE" w:rsidP="003253CE">
      <w:pPr>
        <w:rPr>
          <w:rFonts w:ascii="Footlight MT Light" w:hAnsi="Footlight MT Light"/>
        </w:rPr>
      </w:pPr>
      <w:r>
        <w:t>TO:</w:t>
      </w:r>
      <w:r>
        <w:tab/>
      </w:r>
      <w:r>
        <w:tab/>
        <w:t xml:space="preserve">1199 Bargaining Unit Members (P-1 or NP-6) </w:t>
      </w:r>
    </w:p>
    <w:p w14:paraId="4715211F" w14:textId="77777777" w:rsidR="003253CE" w:rsidRDefault="003253CE" w:rsidP="003253CE">
      <w:pPr>
        <w:overflowPunct w:val="0"/>
        <w:autoSpaceDE w:val="0"/>
        <w:autoSpaceDN w:val="0"/>
        <w:adjustRightInd w:val="0"/>
        <w:ind w:right="-720"/>
        <w:jc w:val="both"/>
        <w:outlineLvl w:val="0"/>
        <w:rPr>
          <w:rFonts w:ascii="Footlight MT Light" w:hAnsi="Footlight MT Light"/>
        </w:rPr>
      </w:pPr>
      <w:r>
        <w:t>FROM:</w:t>
      </w:r>
      <w:r>
        <w:tab/>
        <w:t>Education and Training Committee</w:t>
      </w:r>
    </w:p>
    <w:p w14:paraId="10A48133" w14:textId="3387D53A" w:rsidR="003253CE" w:rsidRPr="00383BEB" w:rsidRDefault="003253CE" w:rsidP="003253CE">
      <w:pPr>
        <w:overflowPunct w:val="0"/>
        <w:autoSpaceDE w:val="0"/>
        <w:autoSpaceDN w:val="0"/>
        <w:adjustRightInd w:val="0"/>
        <w:ind w:right="-720"/>
        <w:jc w:val="both"/>
      </w:pPr>
      <w:r>
        <w:t>DATE</w:t>
      </w:r>
      <w:proofErr w:type="gramStart"/>
      <w:r>
        <w:t>:</w:t>
      </w:r>
      <w:r>
        <w:tab/>
      </w:r>
      <w:r>
        <w:tab/>
      </w:r>
      <w:r w:rsidR="0065172B">
        <w:t>June</w:t>
      </w:r>
      <w:proofErr w:type="gramEnd"/>
      <w:r w:rsidR="0065172B">
        <w:t xml:space="preserve"> 10</w:t>
      </w:r>
      <w:r w:rsidR="00C37F85">
        <w:t>, 2025</w:t>
      </w:r>
      <w:r w:rsidR="006F7318">
        <w:t xml:space="preserve">  </w:t>
      </w:r>
      <w:r w:rsidR="002F4FF2">
        <w:t xml:space="preserve">   </w:t>
      </w:r>
      <w:r w:rsidR="003724F0">
        <w:t xml:space="preserve">   </w:t>
      </w:r>
      <w:r w:rsidR="004047C6">
        <w:t xml:space="preserve">  </w:t>
      </w:r>
      <w:r w:rsidR="00506A7F">
        <w:t xml:space="preserve">  </w:t>
      </w:r>
      <w:r w:rsidR="00016126">
        <w:t xml:space="preserve">  </w:t>
      </w:r>
      <w:r w:rsidR="00BB1992">
        <w:t xml:space="preserve">  </w:t>
      </w:r>
      <w:r w:rsidR="00B605CA">
        <w:t xml:space="preserve">  </w:t>
      </w:r>
      <w:r w:rsidR="001412BB">
        <w:t xml:space="preserve">  </w:t>
      </w:r>
      <w:r w:rsidR="001B1477">
        <w:t xml:space="preserve">  </w:t>
      </w:r>
      <w:r w:rsidR="00DC1FBD">
        <w:t xml:space="preserve">    </w:t>
      </w:r>
      <w:r w:rsidR="00014634">
        <w:t xml:space="preserve">  </w:t>
      </w:r>
      <w:r w:rsidR="00274B8C">
        <w:t xml:space="preserve">   </w:t>
      </w:r>
      <w:r w:rsidR="00383BEB">
        <w:t xml:space="preserve">  </w:t>
      </w:r>
      <w:r w:rsidR="007E29DC">
        <w:t xml:space="preserve">  </w:t>
      </w:r>
      <w:r w:rsidR="00733796">
        <w:t xml:space="preserve">    </w:t>
      </w:r>
      <w:r w:rsidR="00B74484">
        <w:t xml:space="preserve">           </w:t>
      </w:r>
    </w:p>
    <w:p w14:paraId="11FD3A53" w14:textId="5774726D" w:rsidR="003253CE" w:rsidRPr="00B733BC" w:rsidRDefault="003253CE" w:rsidP="003253CE">
      <w:pPr>
        <w:overflowPunct w:val="0"/>
        <w:autoSpaceDE w:val="0"/>
        <w:autoSpaceDN w:val="0"/>
        <w:adjustRightInd w:val="0"/>
        <w:ind w:right="-720"/>
        <w:jc w:val="both"/>
        <w:rPr>
          <w:rFonts w:ascii="Footlight MT Light" w:hAnsi="Footlight MT Light"/>
          <w:b/>
        </w:rPr>
      </w:pPr>
      <w:r w:rsidRPr="00B733BC">
        <w:rPr>
          <w:b/>
        </w:rPr>
        <w:t>SUBJECT:</w:t>
      </w:r>
      <w:r w:rsidRPr="00B733BC">
        <w:rPr>
          <w:b/>
        </w:rPr>
        <w:tab/>
        <w:t>CAREER MOBILITY GUIDELINES,</w:t>
      </w:r>
      <w:r w:rsidR="0000480E">
        <w:rPr>
          <w:b/>
        </w:rPr>
        <w:t xml:space="preserve"> </w:t>
      </w:r>
      <w:r w:rsidR="0065172B">
        <w:rPr>
          <w:b/>
        </w:rPr>
        <w:t>FALL</w:t>
      </w:r>
      <w:r w:rsidR="00063F89">
        <w:rPr>
          <w:b/>
        </w:rPr>
        <w:t xml:space="preserve"> 2025</w:t>
      </w:r>
      <w:r w:rsidR="003724F0">
        <w:rPr>
          <w:b/>
        </w:rPr>
        <w:t xml:space="preserve">   </w:t>
      </w:r>
      <w:r w:rsidR="004047C6">
        <w:rPr>
          <w:b/>
        </w:rPr>
        <w:t xml:space="preserve"> </w:t>
      </w:r>
    </w:p>
    <w:p w14:paraId="3F9BB6B7" w14:textId="77777777" w:rsidR="004C072C" w:rsidRDefault="004C072C" w:rsidP="0000480E">
      <w:pPr>
        <w:overflowPunct w:val="0"/>
        <w:autoSpaceDE w:val="0"/>
        <w:autoSpaceDN w:val="0"/>
        <w:adjustRightInd w:val="0"/>
        <w:ind w:right="-720"/>
        <w:rPr>
          <w:b/>
          <w:color w:val="FF0000"/>
          <w:u w:val="single"/>
        </w:rPr>
      </w:pPr>
    </w:p>
    <w:p w14:paraId="53BD5149" w14:textId="5745406B" w:rsidR="0000480E" w:rsidRPr="00297744" w:rsidRDefault="006971BF" w:rsidP="0000480E">
      <w:pPr>
        <w:overflowPunct w:val="0"/>
        <w:autoSpaceDE w:val="0"/>
        <w:autoSpaceDN w:val="0"/>
        <w:adjustRightInd w:val="0"/>
        <w:ind w:right="-720"/>
        <w:jc w:val="center"/>
        <w:rPr>
          <w:b/>
          <w:i/>
          <w:iCs/>
          <w:color w:val="FF0000"/>
          <w:sz w:val="32"/>
          <w:szCs w:val="32"/>
          <w:u w:val="single"/>
        </w:rPr>
      </w:pPr>
      <w:r w:rsidRPr="00297744">
        <w:rPr>
          <w:b/>
          <w:i/>
          <w:iCs/>
          <w:color w:val="FF0000"/>
          <w:sz w:val="32"/>
          <w:szCs w:val="32"/>
        </w:rPr>
        <w:t>**</w:t>
      </w:r>
      <w:r w:rsidR="00043863" w:rsidRPr="00297744">
        <w:rPr>
          <w:b/>
          <w:i/>
          <w:iCs/>
          <w:color w:val="FF0000"/>
          <w:sz w:val="32"/>
          <w:szCs w:val="32"/>
          <w:u w:val="single"/>
        </w:rPr>
        <w:t>REQUIREMENTS HAVE</w:t>
      </w:r>
      <w:r w:rsidR="0000480E" w:rsidRPr="00297744">
        <w:rPr>
          <w:b/>
          <w:i/>
          <w:iCs/>
          <w:color w:val="FF0000"/>
          <w:sz w:val="32"/>
          <w:szCs w:val="32"/>
          <w:u w:val="single"/>
        </w:rPr>
        <w:t xml:space="preserve"> </w:t>
      </w:r>
      <w:proofErr w:type="gramStart"/>
      <w:r w:rsidR="0000480E" w:rsidRPr="00297744">
        <w:rPr>
          <w:b/>
          <w:i/>
          <w:iCs/>
          <w:color w:val="FF0000"/>
          <w:sz w:val="32"/>
          <w:szCs w:val="32"/>
          <w:u w:val="single"/>
        </w:rPr>
        <w:t>CHANGE</w:t>
      </w:r>
      <w:r w:rsidR="00043863" w:rsidRPr="00297744">
        <w:rPr>
          <w:b/>
          <w:i/>
          <w:iCs/>
          <w:color w:val="FF0000"/>
          <w:sz w:val="32"/>
          <w:szCs w:val="32"/>
          <w:u w:val="single"/>
        </w:rPr>
        <w:t>D!</w:t>
      </w:r>
      <w:r w:rsidR="00BF2715" w:rsidRPr="00297744">
        <w:rPr>
          <w:b/>
          <w:i/>
          <w:iCs/>
          <w:color w:val="FF0000"/>
          <w:sz w:val="32"/>
          <w:szCs w:val="32"/>
          <w:u w:val="single"/>
        </w:rPr>
        <w:t>*</w:t>
      </w:r>
      <w:proofErr w:type="gramEnd"/>
      <w:r w:rsidR="00BF2715" w:rsidRPr="00297744">
        <w:rPr>
          <w:b/>
          <w:i/>
          <w:iCs/>
          <w:color w:val="FF0000"/>
          <w:sz w:val="32"/>
          <w:szCs w:val="32"/>
          <w:u w:val="single"/>
        </w:rPr>
        <w:t>*</w:t>
      </w:r>
    </w:p>
    <w:p w14:paraId="20E45050" w14:textId="003047F5" w:rsidR="0000480E" w:rsidRPr="00297744" w:rsidRDefault="00BF2715" w:rsidP="0000480E">
      <w:pPr>
        <w:overflowPunct w:val="0"/>
        <w:autoSpaceDE w:val="0"/>
        <w:autoSpaceDN w:val="0"/>
        <w:adjustRightInd w:val="0"/>
        <w:ind w:right="-720"/>
        <w:jc w:val="center"/>
        <w:rPr>
          <w:b/>
          <w:i/>
          <w:iCs/>
          <w:color w:val="FF0000"/>
          <w:sz w:val="32"/>
          <w:szCs w:val="32"/>
          <w:u w:val="single"/>
        </w:rPr>
      </w:pPr>
      <w:r w:rsidRPr="00297744">
        <w:rPr>
          <w:b/>
          <w:i/>
          <w:iCs/>
          <w:color w:val="FF0000"/>
          <w:sz w:val="32"/>
          <w:szCs w:val="32"/>
          <w:u w:val="single"/>
        </w:rPr>
        <w:t>Please read and submit ALL required documents with your application to be considered.</w:t>
      </w:r>
      <w:r w:rsidR="00BA5B8C" w:rsidRPr="00297744">
        <w:rPr>
          <w:b/>
          <w:i/>
          <w:iCs/>
          <w:color w:val="FF0000"/>
          <w:sz w:val="32"/>
          <w:szCs w:val="32"/>
          <w:u w:val="single"/>
        </w:rPr>
        <w:t xml:space="preserve">  See Checklist</w:t>
      </w:r>
      <w:r w:rsidR="00505CF2" w:rsidRPr="00297744">
        <w:rPr>
          <w:b/>
          <w:i/>
          <w:iCs/>
          <w:color w:val="FF0000"/>
          <w:sz w:val="32"/>
          <w:szCs w:val="32"/>
          <w:u w:val="single"/>
        </w:rPr>
        <w:t xml:space="preserve"> and </w:t>
      </w:r>
      <w:proofErr w:type="spellStart"/>
      <w:r w:rsidR="00505CF2" w:rsidRPr="00297744">
        <w:rPr>
          <w:b/>
          <w:i/>
          <w:iCs/>
          <w:color w:val="FF0000"/>
          <w:sz w:val="32"/>
          <w:szCs w:val="32"/>
          <w:u w:val="single"/>
        </w:rPr>
        <w:t>pg</w:t>
      </w:r>
      <w:proofErr w:type="spellEnd"/>
      <w:r w:rsidR="00505CF2" w:rsidRPr="00297744">
        <w:rPr>
          <w:b/>
          <w:i/>
          <w:iCs/>
          <w:color w:val="FF0000"/>
          <w:sz w:val="32"/>
          <w:szCs w:val="32"/>
          <w:u w:val="single"/>
        </w:rPr>
        <w:t xml:space="preserve"> 2 of these guidelines</w:t>
      </w:r>
      <w:r w:rsidR="00BA5B8C" w:rsidRPr="00297744">
        <w:rPr>
          <w:b/>
          <w:i/>
          <w:iCs/>
          <w:color w:val="FF0000"/>
          <w:sz w:val="32"/>
          <w:szCs w:val="32"/>
          <w:u w:val="single"/>
        </w:rPr>
        <w:t>!</w:t>
      </w:r>
      <w:r w:rsidRPr="00297744">
        <w:rPr>
          <w:b/>
          <w:i/>
          <w:iCs/>
          <w:color w:val="FF0000"/>
          <w:sz w:val="32"/>
          <w:szCs w:val="32"/>
          <w:u w:val="single"/>
        </w:rPr>
        <w:t xml:space="preserve">  </w:t>
      </w:r>
    </w:p>
    <w:p w14:paraId="71E9CB07" w14:textId="77777777" w:rsidR="004C072C" w:rsidRDefault="004C072C" w:rsidP="004C072C">
      <w:pPr>
        <w:overflowPunct w:val="0"/>
        <w:autoSpaceDE w:val="0"/>
        <w:autoSpaceDN w:val="0"/>
        <w:adjustRightInd w:val="0"/>
        <w:ind w:right="-720"/>
        <w:jc w:val="both"/>
        <w:rPr>
          <w:rFonts w:ascii="Footlight MT Light" w:hAnsi="Footlight MT Light"/>
          <w:u w:val="single"/>
        </w:rPr>
      </w:pPr>
    </w:p>
    <w:p w14:paraId="311EADB3" w14:textId="77777777" w:rsidR="004C072C" w:rsidRDefault="004C072C" w:rsidP="004C072C">
      <w:pPr>
        <w:pStyle w:val="Heading3"/>
      </w:pPr>
      <w:r>
        <w:t>CONTRACT JUSTIFICATION</w:t>
      </w:r>
    </w:p>
    <w:p w14:paraId="25A96A6D" w14:textId="77777777" w:rsidR="004C072C" w:rsidRDefault="004C072C" w:rsidP="004C072C">
      <w:pPr>
        <w:overflowPunct w:val="0"/>
        <w:autoSpaceDE w:val="0"/>
        <w:autoSpaceDN w:val="0"/>
        <w:adjustRightInd w:val="0"/>
        <w:ind w:right="-720"/>
        <w:jc w:val="both"/>
        <w:rPr>
          <w:rFonts w:ascii="Footlight MT Light" w:hAnsi="Footlight MT Light"/>
          <w:b/>
        </w:rPr>
      </w:pPr>
    </w:p>
    <w:p w14:paraId="6F64A0CD" w14:textId="77777777" w:rsidR="004C072C" w:rsidRDefault="004C072C" w:rsidP="004C072C">
      <w:pPr>
        <w:overflowPunct w:val="0"/>
        <w:autoSpaceDE w:val="0"/>
        <w:autoSpaceDN w:val="0"/>
        <w:adjustRightInd w:val="0"/>
        <w:ind w:right="-1170"/>
        <w:jc w:val="both"/>
        <w:outlineLvl w:val="0"/>
      </w:pPr>
      <w:r>
        <w:t xml:space="preserve">Article 35 of the </w:t>
      </w:r>
      <w:proofErr w:type="gramStart"/>
      <w:r>
        <w:t>District</w:t>
      </w:r>
      <w:proofErr w:type="gramEnd"/>
      <w:r>
        <w:t xml:space="preserve"> 1199 Health Care Employees Union Contract includes a Career Mobility Fund </w:t>
      </w:r>
    </w:p>
    <w:p w14:paraId="0279CF93" w14:textId="77777777" w:rsidR="004C072C" w:rsidRDefault="004C072C" w:rsidP="004C072C">
      <w:pPr>
        <w:overflowPunct w:val="0"/>
        <w:autoSpaceDE w:val="0"/>
        <w:autoSpaceDN w:val="0"/>
        <w:adjustRightInd w:val="0"/>
        <w:ind w:right="-1170"/>
        <w:jc w:val="both"/>
        <w:outlineLvl w:val="0"/>
      </w:pPr>
      <w:r>
        <w:t xml:space="preserve">for NP-6 and P-1 Employees who require release time with pay to take courses for a higher education </w:t>
      </w:r>
    </w:p>
    <w:p w14:paraId="161CF646" w14:textId="77777777" w:rsidR="004C072C" w:rsidRDefault="004C072C" w:rsidP="004C072C">
      <w:pPr>
        <w:overflowPunct w:val="0"/>
        <w:autoSpaceDE w:val="0"/>
        <w:autoSpaceDN w:val="0"/>
        <w:adjustRightInd w:val="0"/>
        <w:ind w:right="-1170"/>
        <w:jc w:val="both"/>
        <w:outlineLvl w:val="0"/>
      </w:pPr>
      <w:r>
        <w:t xml:space="preserve">degree </w:t>
      </w:r>
      <w:r w:rsidRPr="001B752B">
        <w:t>or license/certification program.</w:t>
      </w:r>
    </w:p>
    <w:p w14:paraId="702093ED" w14:textId="77777777" w:rsidR="004C072C" w:rsidRDefault="004C072C" w:rsidP="004C072C">
      <w:pPr>
        <w:overflowPunct w:val="0"/>
        <w:autoSpaceDE w:val="0"/>
        <w:autoSpaceDN w:val="0"/>
        <w:adjustRightInd w:val="0"/>
        <w:ind w:right="144"/>
        <w:jc w:val="both"/>
        <w:outlineLvl w:val="0"/>
        <w:rPr>
          <w:b/>
        </w:rPr>
      </w:pPr>
    </w:p>
    <w:p w14:paraId="2CD7DA4B" w14:textId="77777777" w:rsidR="004C072C" w:rsidRDefault="004C072C" w:rsidP="004C072C">
      <w:pPr>
        <w:overflowPunct w:val="0"/>
        <w:autoSpaceDE w:val="0"/>
        <w:autoSpaceDN w:val="0"/>
        <w:adjustRightInd w:val="0"/>
        <w:ind w:right="144"/>
        <w:jc w:val="both"/>
        <w:outlineLvl w:val="0"/>
        <w:rPr>
          <w:b/>
        </w:rPr>
      </w:pPr>
      <w:r>
        <w:rPr>
          <w:b/>
        </w:rPr>
        <w:t>PLEASE NOTE: The Career Mobility Fund is administered as follows:</w:t>
      </w:r>
    </w:p>
    <w:p w14:paraId="6FDE3800" w14:textId="77777777" w:rsidR="004C072C" w:rsidRDefault="004C072C" w:rsidP="004C072C">
      <w:pPr>
        <w:numPr>
          <w:ilvl w:val="0"/>
          <w:numId w:val="5"/>
        </w:numPr>
        <w:overflowPunct w:val="0"/>
        <w:autoSpaceDE w:val="0"/>
        <w:autoSpaceDN w:val="0"/>
        <w:adjustRightInd w:val="0"/>
        <w:ind w:right="144"/>
        <w:jc w:val="both"/>
        <w:outlineLvl w:val="0"/>
        <w:rPr>
          <w:rFonts w:ascii="Footlight MT Light" w:hAnsi="Footlight MT Light"/>
          <w:b/>
        </w:rPr>
      </w:pPr>
      <w:r>
        <w:rPr>
          <w:b/>
        </w:rPr>
        <w:t xml:space="preserve">Degrees, </w:t>
      </w:r>
      <w:r w:rsidRPr="001B752B">
        <w:rPr>
          <w:b/>
        </w:rPr>
        <w:t>licenses</w:t>
      </w:r>
      <w:r>
        <w:rPr>
          <w:b/>
        </w:rPr>
        <w:t xml:space="preserve"> </w:t>
      </w:r>
      <w:r w:rsidRPr="001B752B">
        <w:rPr>
          <w:b/>
        </w:rPr>
        <w:t xml:space="preserve">or certificates </w:t>
      </w:r>
      <w:r>
        <w:rPr>
          <w:b/>
        </w:rPr>
        <w:t xml:space="preserve">must support healthcare related agency services. </w:t>
      </w:r>
      <w:r>
        <w:rPr>
          <w:rFonts w:ascii="Footlight MT Light" w:hAnsi="Footlight MT Light"/>
          <w:b/>
        </w:rPr>
        <w:t xml:space="preserve"> </w:t>
      </w:r>
    </w:p>
    <w:p w14:paraId="3B174027" w14:textId="77777777" w:rsidR="004C072C" w:rsidRPr="001B752B" w:rsidRDefault="004C072C" w:rsidP="004C072C">
      <w:pPr>
        <w:numPr>
          <w:ilvl w:val="0"/>
          <w:numId w:val="5"/>
        </w:numPr>
        <w:overflowPunct w:val="0"/>
        <w:autoSpaceDE w:val="0"/>
        <w:autoSpaceDN w:val="0"/>
        <w:adjustRightInd w:val="0"/>
        <w:ind w:right="144"/>
        <w:jc w:val="both"/>
        <w:outlineLvl w:val="0"/>
        <w:rPr>
          <w:rFonts w:ascii="Footlight MT Light" w:hAnsi="Footlight MT Light"/>
        </w:rPr>
      </w:pPr>
      <w:r>
        <w:rPr>
          <w:b/>
        </w:rPr>
        <w:t xml:space="preserve">Applications from both traditional and/or on-line learning accredited programs will be considered. </w:t>
      </w:r>
    </w:p>
    <w:p w14:paraId="0604DE3B" w14:textId="77777777" w:rsidR="004C072C" w:rsidRPr="001B752B" w:rsidRDefault="004C072C" w:rsidP="004C072C">
      <w:pPr>
        <w:numPr>
          <w:ilvl w:val="0"/>
          <w:numId w:val="5"/>
        </w:numPr>
        <w:rPr>
          <w:b/>
        </w:rPr>
      </w:pPr>
      <w:r w:rsidRPr="001B752B">
        <w:rPr>
          <w:b/>
        </w:rPr>
        <w:t>For on-line learning programs there must be specific log in times that conflict with work.</w:t>
      </w:r>
    </w:p>
    <w:p w14:paraId="03CE2A8B" w14:textId="77777777" w:rsidR="004C072C" w:rsidRDefault="004C072C" w:rsidP="004C072C">
      <w:pPr>
        <w:numPr>
          <w:ilvl w:val="0"/>
          <w:numId w:val="5"/>
        </w:numPr>
        <w:overflowPunct w:val="0"/>
        <w:autoSpaceDE w:val="0"/>
        <w:autoSpaceDN w:val="0"/>
        <w:adjustRightInd w:val="0"/>
        <w:ind w:right="144"/>
        <w:jc w:val="both"/>
        <w:outlineLvl w:val="0"/>
        <w:rPr>
          <w:rFonts w:ascii="Footlight MT Light" w:hAnsi="Footlight MT Light"/>
        </w:rPr>
      </w:pPr>
      <w:r>
        <w:rPr>
          <w:b/>
        </w:rPr>
        <w:t xml:space="preserve">Release time with pay </w:t>
      </w:r>
      <w:r w:rsidRPr="009F699D">
        <w:rPr>
          <w:b/>
        </w:rPr>
        <w:t>may</w:t>
      </w:r>
      <w:r>
        <w:rPr>
          <w:b/>
        </w:rPr>
        <w:t xml:space="preserve"> be granted to attend courses and /or to travel that conflict with 1</w:t>
      </w:r>
      <w:r>
        <w:rPr>
          <w:b/>
          <w:vertAlign w:val="superscript"/>
        </w:rPr>
        <w:t>st</w:t>
      </w:r>
      <w:r>
        <w:rPr>
          <w:b/>
        </w:rPr>
        <w:t xml:space="preserve"> or 2</w:t>
      </w:r>
      <w:r>
        <w:rPr>
          <w:b/>
          <w:vertAlign w:val="superscript"/>
        </w:rPr>
        <w:t>nd</w:t>
      </w:r>
      <w:r>
        <w:rPr>
          <w:b/>
        </w:rPr>
        <w:t xml:space="preserve"> shift work schedules. </w:t>
      </w:r>
    </w:p>
    <w:p w14:paraId="1742D750" w14:textId="77777777" w:rsidR="004C072C" w:rsidRPr="00592357" w:rsidRDefault="004C072C" w:rsidP="004C072C">
      <w:pPr>
        <w:numPr>
          <w:ilvl w:val="0"/>
          <w:numId w:val="5"/>
        </w:numPr>
        <w:overflowPunct w:val="0"/>
        <w:autoSpaceDE w:val="0"/>
        <w:autoSpaceDN w:val="0"/>
        <w:adjustRightInd w:val="0"/>
        <w:ind w:right="144"/>
        <w:jc w:val="both"/>
        <w:outlineLvl w:val="0"/>
        <w:rPr>
          <w:rFonts w:ascii="Footlight MT Light" w:hAnsi="Footlight MT Light"/>
        </w:rPr>
      </w:pPr>
      <w:r w:rsidRPr="00592357">
        <w:rPr>
          <w:b/>
        </w:rPr>
        <w:t>In the case of 3</w:t>
      </w:r>
      <w:r w:rsidRPr="00592357">
        <w:rPr>
          <w:b/>
          <w:vertAlign w:val="superscript"/>
        </w:rPr>
        <w:t>rd</w:t>
      </w:r>
      <w:r w:rsidRPr="00592357">
        <w:rPr>
          <w:b/>
        </w:rPr>
        <w:t xml:space="preserve"> shift, release time </w:t>
      </w:r>
      <w:r w:rsidRPr="009F699D">
        <w:rPr>
          <w:b/>
        </w:rPr>
        <w:t>may</w:t>
      </w:r>
      <w:r w:rsidRPr="00592357">
        <w:rPr>
          <w:b/>
        </w:rPr>
        <w:t xml:space="preserve"> be granted for sleep, </w:t>
      </w:r>
      <w:r w:rsidRPr="009F699D">
        <w:rPr>
          <w:b/>
        </w:rPr>
        <w:t xml:space="preserve">up to </w:t>
      </w:r>
      <w:r w:rsidRPr="00592357">
        <w:rPr>
          <w:b/>
        </w:rPr>
        <w:t xml:space="preserve">a maximum of 2 days per week, as classes may not conflict with work  </w:t>
      </w:r>
    </w:p>
    <w:p w14:paraId="7A4AD01B" w14:textId="4AFE0CDF" w:rsidR="004C072C" w:rsidRDefault="004C072C" w:rsidP="004C072C">
      <w:pPr>
        <w:numPr>
          <w:ilvl w:val="0"/>
          <w:numId w:val="6"/>
        </w:numPr>
        <w:overflowPunct w:val="0"/>
        <w:autoSpaceDE w:val="0"/>
        <w:autoSpaceDN w:val="0"/>
        <w:adjustRightInd w:val="0"/>
        <w:ind w:right="144"/>
        <w:jc w:val="both"/>
        <w:outlineLvl w:val="0"/>
        <w:rPr>
          <w:rFonts w:ascii="Footlight MT Light" w:hAnsi="Footlight MT Light"/>
        </w:rPr>
      </w:pPr>
      <w:r>
        <w:rPr>
          <w:b/>
        </w:rPr>
        <w:t xml:space="preserve">Release time </w:t>
      </w:r>
      <w:r w:rsidRPr="009F699D">
        <w:rPr>
          <w:b/>
        </w:rPr>
        <w:t>may</w:t>
      </w:r>
      <w:r w:rsidRPr="00BF2715">
        <w:rPr>
          <w:b/>
          <w:color w:val="FF0000"/>
        </w:rPr>
        <w:t xml:space="preserve"> </w:t>
      </w:r>
      <w:r>
        <w:rPr>
          <w:b/>
        </w:rPr>
        <w:t xml:space="preserve">be granted for </w:t>
      </w:r>
      <w:r w:rsidRPr="009F699D">
        <w:rPr>
          <w:b/>
        </w:rPr>
        <w:t xml:space="preserve">up to a maximum </w:t>
      </w:r>
      <w:r>
        <w:rPr>
          <w:b/>
        </w:rPr>
        <w:t xml:space="preserve">of 3 days per week </w:t>
      </w:r>
      <w:r w:rsidR="00B51489">
        <w:rPr>
          <w:b/>
        </w:rPr>
        <w:t xml:space="preserve">for a practicum/internship </w:t>
      </w:r>
      <w:r>
        <w:rPr>
          <w:b/>
        </w:rPr>
        <w:t>or the equivalent number of hours over the course of the semester</w:t>
      </w:r>
    </w:p>
    <w:p w14:paraId="231E96EB" w14:textId="77777777" w:rsidR="004C072C" w:rsidRPr="00D16E52" w:rsidRDefault="004C072C" w:rsidP="004C072C">
      <w:pPr>
        <w:numPr>
          <w:ilvl w:val="0"/>
          <w:numId w:val="5"/>
        </w:numPr>
        <w:overflowPunct w:val="0"/>
        <w:autoSpaceDE w:val="0"/>
        <w:autoSpaceDN w:val="0"/>
        <w:adjustRightInd w:val="0"/>
        <w:ind w:right="144"/>
        <w:jc w:val="both"/>
        <w:outlineLvl w:val="0"/>
        <w:rPr>
          <w:rFonts w:ascii="Footlight MT Light" w:hAnsi="Footlight MT Light"/>
        </w:rPr>
      </w:pPr>
      <w:r>
        <w:rPr>
          <w:b/>
        </w:rPr>
        <w:t>Release time is not granted for study time.</w:t>
      </w:r>
    </w:p>
    <w:p w14:paraId="18F765FF" w14:textId="4CC019B0" w:rsidR="00D16E52" w:rsidRPr="00D16E52" w:rsidRDefault="00D16E52" w:rsidP="004C072C">
      <w:pPr>
        <w:numPr>
          <w:ilvl w:val="0"/>
          <w:numId w:val="5"/>
        </w:numPr>
        <w:overflowPunct w:val="0"/>
        <w:autoSpaceDE w:val="0"/>
        <w:autoSpaceDN w:val="0"/>
        <w:adjustRightInd w:val="0"/>
        <w:ind w:right="144"/>
        <w:jc w:val="both"/>
        <w:outlineLvl w:val="0"/>
      </w:pPr>
      <w:r w:rsidRPr="00D16E52">
        <w:rPr>
          <w:b/>
          <w:bCs/>
        </w:rPr>
        <w:t xml:space="preserve">Career Mobility cannot be utilized for </w:t>
      </w:r>
      <w:r w:rsidRPr="00297744">
        <w:rPr>
          <w:b/>
          <w:bCs/>
          <w:i/>
          <w:iCs/>
        </w:rPr>
        <w:t>post Degree work experience</w:t>
      </w:r>
      <w:r w:rsidR="00BF2715" w:rsidRPr="00297744">
        <w:rPr>
          <w:b/>
          <w:bCs/>
          <w:i/>
          <w:iCs/>
        </w:rPr>
        <w:t xml:space="preserve"> </w:t>
      </w:r>
      <w:r w:rsidR="00BF2715" w:rsidRPr="00297744">
        <w:rPr>
          <w:b/>
          <w:bCs/>
          <w:i/>
          <w:iCs/>
          <w:color w:val="FF0000"/>
        </w:rPr>
        <w:t>or Fellowships</w:t>
      </w:r>
      <w:r w:rsidR="00BF2715" w:rsidRPr="009F699D">
        <w:rPr>
          <w:b/>
          <w:bCs/>
          <w:color w:val="FF0000"/>
        </w:rPr>
        <w:t xml:space="preserve"> </w:t>
      </w:r>
    </w:p>
    <w:p w14:paraId="679079A1" w14:textId="77777777" w:rsidR="004C072C" w:rsidRDefault="004C072C" w:rsidP="004C072C">
      <w:pPr>
        <w:numPr>
          <w:ilvl w:val="0"/>
          <w:numId w:val="5"/>
        </w:numPr>
        <w:overflowPunct w:val="0"/>
        <w:autoSpaceDE w:val="0"/>
        <w:autoSpaceDN w:val="0"/>
        <w:adjustRightInd w:val="0"/>
        <w:ind w:right="144"/>
        <w:jc w:val="both"/>
        <w:outlineLvl w:val="0"/>
        <w:rPr>
          <w:rFonts w:ascii="Footlight MT Light" w:hAnsi="Footlight MT Light"/>
        </w:rPr>
      </w:pPr>
      <w:r>
        <w:rPr>
          <w:b/>
        </w:rPr>
        <w:t xml:space="preserve">APPLICATONS WILL BE CONSIDERED CONTINGENT UPON AVAILABILITY OF FUNDS.  </w:t>
      </w:r>
    </w:p>
    <w:p w14:paraId="2C970189" w14:textId="77777777" w:rsidR="004C072C" w:rsidRDefault="004C072C" w:rsidP="004C072C">
      <w:pPr>
        <w:overflowPunct w:val="0"/>
        <w:autoSpaceDE w:val="0"/>
        <w:autoSpaceDN w:val="0"/>
        <w:adjustRightInd w:val="0"/>
        <w:ind w:right="-612"/>
        <w:jc w:val="both"/>
        <w:outlineLvl w:val="0"/>
        <w:rPr>
          <w:rFonts w:ascii="Footlight MT Light" w:hAnsi="Footlight MT Light"/>
        </w:rPr>
      </w:pPr>
    </w:p>
    <w:p w14:paraId="2789FD43" w14:textId="77777777" w:rsidR="004C072C" w:rsidRDefault="004C072C" w:rsidP="004C072C">
      <w:pPr>
        <w:overflowPunct w:val="0"/>
        <w:autoSpaceDE w:val="0"/>
        <w:autoSpaceDN w:val="0"/>
        <w:adjustRightInd w:val="0"/>
        <w:ind w:right="-612"/>
        <w:outlineLvl w:val="0"/>
      </w:pPr>
      <w:r>
        <w:rPr>
          <w:b/>
        </w:rPr>
        <w:t>GENERAL ELIGIBILITY REQUIREMENTS</w:t>
      </w:r>
    </w:p>
    <w:p w14:paraId="73C5A983" w14:textId="77777777" w:rsidR="004C072C" w:rsidRDefault="004C072C" w:rsidP="004C072C">
      <w:pPr>
        <w:overflowPunct w:val="0"/>
        <w:autoSpaceDE w:val="0"/>
        <w:autoSpaceDN w:val="0"/>
        <w:adjustRightInd w:val="0"/>
        <w:ind w:right="-612"/>
        <w:outlineLvl w:val="0"/>
        <w:rPr>
          <w:rFonts w:ascii="Footlight MT Light" w:hAnsi="Footlight MT Light"/>
        </w:rPr>
      </w:pPr>
      <w:proofErr w:type="gramStart"/>
      <w:r>
        <w:t>In order to</w:t>
      </w:r>
      <w:proofErr w:type="gramEnd"/>
      <w:r>
        <w:t xml:space="preserve"> be considered for Career Mobility hours an applicant must have:</w:t>
      </w:r>
    </w:p>
    <w:p w14:paraId="0104ECF2" w14:textId="77777777" w:rsidR="004C072C" w:rsidRPr="009C1486" w:rsidRDefault="004C072C" w:rsidP="004C072C">
      <w:pPr>
        <w:numPr>
          <w:ilvl w:val="0"/>
          <w:numId w:val="1"/>
        </w:numPr>
        <w:overflowPunct w:val="0"/>
        <w:autoSpaceDE w:val="0"/>
        <w:autoSpaceDN w:val="0"/>
        <w:adjustRightInd w:val="0"/>
        <w:ind w:left="720" w:right="-36"/>
        <w:rPr>
          <w:rFonts w:ascii="Footlight MT Light" w:hAnsi="Footlight MT Light"/>
        </w:rPr>
      </w:pPr>
      <w:r>
        <w:t xml:space="preserve">A minimum of </w:t>
      </w:r>
      <w:r>
        <w:rPr>
          <w:b/>
        </w:rPr>
        <w:t xml:space="preserve">five </w:t>
      </w:r>
      <w:r>
        <w:t>years state service by completion of the semester for which you are applying.</w:t>
      </w:r>
    </w:p>
    <w:p w14:paraId="3502B830" w14:textId="53D81300" w:rsidR="004C072C" w:rsidRPr="009C1486" w:rsidRDefault="004C072C" w:rsidP="004C072C">
      <w:pPr>
        <w:numPr>
          <w:ilvl w:val="0"/>
          <w:numId w:val="1"/>
        </w:numPr>
        <w:overflowPunct w:val="0"/>
        <w:autoSpaceDE w:val="0"/>
        <w:autoSpaceDN w:val="0"/>
        <w:adjustRightInd w:val="0"/>
        <w:ind w:left="720" w:right="-36"/>
        <w:rPr>
          <w:rFonts w:ascii="Footlight MT Light" w:hAnsi="Footlight MT Light"/>
        </w:rPr>
      </w:pPr>
      <w:r>
        <w:t xml:space="preserve">A minimum of either </w:t>
      </w:r>
      <w:r>
        <w:rPr>
          <w:b/>
        </w:rPr>
        <w:t>five</w:t>
      </w:r>
      <w:r>
        <w:t xml:space="preserve"> courses or 15 credits for an </w:t>
      </w:r>
      <w:proofErr w:type="gramStart"/>
      <w:r>
        <w:t>Associate’s or Bachelor’s</w:t>
      </w:r>
      <w:proofErr w:type="gramEnd"/>
      <w:r>
        <w:t xml:space="preserve"> </w:t>
      </w:r>
      <w:proofErr w:type="gramStart"/>
      <w:r>
        <w:t>degree</w:t>
      </w:r>
      <w:r w:rsidR="001716DF">
        <w:t>;</w:t>
      </w:r>
      <w:r>
        <w:t xml:space="preserve">  a</w:t>
      </w:r>
      <w:proofErr w:type="gramEnd"/>
      <w:r>
        <w:t xml:space="preserve"> </w:t>
      </w:r>
      <w:r w:rsidR="0065172B">
        <w:t xml:space="preserve">minimum of </w:t>
      </w:r>
      <w:r w:rsidR="0065172B">
        <w:rPr>
          <w:b/>
        </w:rPr>
        <w:t>three</w:t>
      </w:r>
      <w:r w:rsidR="0065172B">
        <w:t xml:space="preserve"> courses or 9 credits</w:t>
      </w:r>
      <w:r w:rsidR="0065172B">
        <w:t xml:space="preserve"> for a </w:t>
      </w:r>
      <w:proofErr w:type="spellStart"/>
      <w:proofErr w:type="gramStart"/>
      <w:r>
        <w:t>Masters</w:t>
      </w:r>
      <w:proofErr w:type="spellEnd"/>
      <w:proofErr w:type="gramEnd"/>
      <w:r>
        <w:t xml:space="preserve"> degree or doctoral degree</w:t>
      </w:r>
      <w:r w:rsidR="0065172B">
        <w:t>.</w:t>
      </w:r>
    </w:p>
    <w:p w14:paraId="4460CCB9" w14:textId="77777777" w:rsidR="004C072C" w:rsidRPr="00D65C72" w:rsidRDefault="004C072C" w:rsidP="004C072C">
      <w:pPr>
        <w:numPr>
          <w:ilvl w:val="0"/>
          <w:numId w:val="1"/>
        </w:numPr>
        <w:overflowPunct w:val="0"/>
        <w:autoSpaceDE w:val="0"/>
        <w:autoSpaceDN w:val="0"/>
        <w:adjustRightInd w:val="0"/>
        <w:ind w:left="720" w:right="-36"/>
      </w:pPr>
      <w:r w:rsidRPr="00D65C72">
        <w:t>Transfer credits toward current degree must be reflected on a transcript or on an official letter from the school.</w:t>
      </w:r>
    </w:p>
    <w:p w14:paraId="509ABEE5" w14:textId="77777777" w:rsidR="004C072C" w:rsidRDefault="004C072C" w:rsidP="004C072C">
      <w:pPr>
        <w:numPr>
          <w:ilvl w:val="0"/>
          <w:numId w:val="1"/>
        </w:numPr>
        <w:overflowPunct w:val="0"/>
        <w:autoSpaceDE w:val="0"/>
        <w:autoSpaceDN w:val="0"/>
        <w:adjustRightInd w:val="0"/>
        <w:ind w:left="720" w:right="-36"/>
        <w:rPr>
          <w:rFonts w:ascii="Footlight MT Light" w:hAnsi="Footlight MT Light"/>
        </w:rPr>
      </w:pPr>
      <w:r>
        <w:t xml:space="preserve">A </w:t>
      </w:r>
      <w:r>
        <w:rPr>
          <w:b/>
        </w:rPr>
        <w:t>current</w:t>
      </w:r>
      <w:r>
        <w:t xml:space="preserve"> minimum </w:t>
      </w:r>
      <w:r>
        <w:rPr>
          <w:b/>
        </w:rPr>
        <w:t>2.3</w:t>
      </w:r>
      <w:r>
        <w:t xml:space="preserve"> cumulative average or a letter indicating good academic standing for an LPN </w:t>
      </w:r>
    </w:p>
    <w:p w14:paraId="5B9A25B7" w14:textId="77777777" w:rsidR="004C072C" w:rsidRDefault="004C072C" w:rsidP="004C072C">
      <w:pPr>
        <w:numPr>
          <w:ilvl w:val="0"/>
          <w:numId w:val="1"/>
        </w:numPr>
        <w:overflowPunct w:val="0"/>
        <w:autoSpaceDE w:val="0"/>
        <w:autoSpaceDN w:val="0"/>
        <w:adjustRightInd w:val="0"/>
        <w:ind w:left="720" w:right="-36"/>
        <w:rPr>
          <w:rFonts w:ascii="Footlight MT Light" w:hAnsi="Footlight MT Light"/>
        </w:rPr>
      </w:pPr>
      <w:r>
        <w:t xml:space="preserve">A </w:t>
      </w:r>
      <w:r>
        <w:rPr>
          <w:b/>
          <w:bCs/>
        </w:rPr>
        <w:t>current</w:t>
      </w:r>
      <w:r>
        <w:t xml:space="preserve"> minimum </w:t>
      </w:r>
      <w:r>
        <w:rPr>
          <w:b/>
          <w:bCs/>
        </w:rPr>
        <w:t>2.3</w:t>
      </w:r>
      <w:r>
        <w:t xml:space="preserve"> cumulative average for an </w:t>
      </w:r>
      <w:proofErr w:type="gramStart"/>
      <w:r>
        <w:t>Associate’s or Bachelor’s</w:t>
      </w:r>
      <w:proofErr w:type="gramEnd"/>
      <w:r>
        <w:t xml:space="preserve"> degree </w:t>
      </w:r>
    </w:p>
    <w:p w14:paraId="43A5C51B" w14:textId="77777777" w:rsidR="004C072C" w:rsidRPr="00847C75" w:rsidRDefault="004C072C" w:rsidP="004C072C">
      <w:pPr>
        <w:numPr>
          <w:ilvl w:val="0"/>
          <w:numId w:val="1"/>
        </w:numPr>
        <w:overflowPunct w:val="0"/>
        <w:autoSpaceDE w:val="0"/>
        <w:autoSpaceDN w:val="0"/>
        <w:adjustRightInd w:val="0"/>
        <w:ind w:left="720" w:right="-36"/>
        <w:rPr>
          <w:rFonts w:ascii="Footlight MT Light" w:hAnsi="Footlight MT Light"/>
        </w:rPr>
      </w:pPr>
      <w:r>
        <w:t xml:space="preserve">A </w:t>
      </w:r>
      <w:r>
        <w:rPr>
          <w:b/>
          <w:bCs/>
        </w:rPr>
        <w:t>current</w:t>
      </w:r>
      <w:r>
        <w:t xml:space="preserve"> minimum </w:t>
      </w:r>
      <w:r>
        <w:rPr>
          <w:b/>
        </w:rPr>
        <w:t xml:space="preserve">3.0 </w:t>
      </w:r>
      <w:r>
        <w:t>cumulative average</w:t>
      </w:r>
      <w:r>
        <w:rPr>
          <w:b/>
        </w:rPr>
        <w:t xml:space="preserve"> </w:t>
      </w:r>
      <w:r>
        <w:t xml:space="preserve">for a </w:t>
      </w:r>
      <w:proofErr w:type="gramStart"/>
      <w:r>
        <w:t>Master’s</w:t>
      </w:r>
      <w:proofErr w:type="gramEnd"/>
      <w:r>
        <w:t xml:space="preserve"> degree or other advanced degree.</w:t>
      </w:r>
    </w:p>
    <w:p w14:paraId="49877EAA" w14:textId="77777777" w:rsidR="004C072C" w:rsidRPr="00B15434" w:rsidRDefault="004C072C" w:rsidP="004C072C">
      <w:pPr>
        <w:numPr>
          <w:ilvl w:val="0"/>
          <w:numId w:val="1"/>
        </w:numPr>
        <w:overflowPunct w:val="0"/>
        <w:autoSpaceDE w:val="0"/>
        <w:autoSpaceDN w:val="0"/>
        <w:adjustRightInd w:val="0"/>
        <w:ind w:left="720" w:right="-36"/>
        <w:rPr>
          <w:rFonts w:ascii="Footlight MT Light" w:hAnsi="Footlight MT Light"/>
        </w:rPr>
      </w:pPr>
      <w:r>
        <w:t xml:space="preserve">Career Mobility release hours granted for part-time employees will be pro-rated.  </w:t>
      </w:r>
    </w:p>
    <w:p w14:paraId="3CE082F2" w14:textId="77777777" w:rsidR="00B15434" w:rsidRDefault="00B15434" w:rsidP="00B15434">
      <w:pPr>
        <w:overflowPunct w:val="0"/>
        <w:autoSpaceDE w:val="0"/>
        <w:autoSpaceDN w:val="0"/>
        <w:adjustRightInd w:val="0"/>
        <w:ind w:left="720" w:right="-36"/>
        <w:rPr>
          <w:rFonts w:ascii="Footlight MT Light" w:hAnsi="Footlight MT Light"/>
        </w:rPr>
      </w:pPr>
    </w:p>
    <w:p w14:paraId="6E132223" w14:textId="77777777" w:rsidR="004C072C" w:rsidRDefault="004C072C" w:rsidP="004C072C">
      <w:pPr>
        <w:overflowPunct w:val="0"/>
        <w:autoSpaceDE w:val="0"/>
        <w:autoSpaceDN w:val="0"/>
        <w:adjustRightInd w:val="0"/>
        <w:ind w:right="-612"/>
        <w:outlineLvl w:val="0"/>
        <w:rPr>
          <w:i/>
        </w:rPr>
      </w:pPr>
      <w:r>
        <w:rPr>
          <w:b/>
          <w:i/>
        </w:rPr>
        <w:lastRenderedPageBreak/>
        <w:t xml:space="preserve">EXCEPTIONS/WAIVERS TO GENERAL ELIGIBILITY REQUIREMENTS </w:t>
      </w:r>
    </w:p>
    <w:p w14:paraId="25A2FAC8" w14:textId="77777777" w:rsidR="004C072C" w:rsidRDefault="004C072C" w:rsidP="004C072C">
      <w:pPr>
        <w:numPr>
          <w:ilvl w:val="0"/>
          <w:numId w:val="2"/>
        </w:numPr>
        <w:overflowPunct w:val="0"/>
        <w:autoSpaceDE w:val="0"/>
        <w:autoSpaceDN w:val="0"/>
        <w:adjustRightInd w:val="0"/>
        <w:ind w:right="-612"/>
        <w:outlineLvl w:val="0"/>
      </w:pPr>
      <w:r>
        <w:t>Applicants pursing any of the following nursing degrees:</w:t>
      </w:r>
    </w:p>
    <w:p w14:paraId="787B8B8B" w14:textId="77777777" w:rsidR="004C072C" w:rsidRDefault="004C072C" w:rsidP="004C072C">
      <w:pPr>
        <w:numPr>
          <w:ilvl w:val="0"/>
          <w:numId w:val="3"/>
        </w:numPr>
        <w:tabs>
          <w:tab w:val="clear" w:pos="360"/>
        </w:tabs>
        <w:overflowPunct w:val="0"/>
        <w:autoSpaceDE w:val="0"/>
        <w:autoSpaceDN w:val="0"/>
        <w:adjustRightInd w:val="0"/>
        <w:ind w:left="1080" w:right="144"/>
        <w:outlineLvl w:val="0"/>
      </w:pPr>
      <w:r>
        <w:t xml:space="preserve">LPN—Course / credit requirements waived and 3 years of state service completion of the semester for which you are applying are required. </w:t>
      </w:r>
    </w:p>
    <w:p w14:paraId="36A538E0" w14:textId="4F369039" w:rsidR="004C072C" w:rsidRDefault="004C072C" w:rsidP="004C072C">
      <w:pPr>
        <w:numPr>
          <w:ilvl w:val="0"/>
          <w:numId w:val="3"/>
        </w:numPr>
        <w:tabs>
          <w:tab w:val="clear" w:pos="360"/>
        </w:tabs>
        <w:overflowPunct w:val="0"/>
        <w:autoSpaceDE w:val="0"/>
        <w:autoSpaceDN w:val="0"/>
        <w:adjustRightInd w:val="0"/>
        <w:ind w:left="1080" w:right="144"/>
        <w:outlineLvl w:val="0"/>
      </w:pPr>
      <w:r>
        <w:t xml:space="preserve">RN—for individuals </w:t>
      </w:r>
      <w:r w:rsidR="009F699D">
        <w:t>pursuing</w:t>
      </w:r>
      <w:r>
        <w:t xml:space="preserve"> </w:t>
      </w:r>
      <w:r w:rsidRPr="00DD5151">
        <w:rPr>
          <w:b/>
        </w:rPr>
        <w:t>their</w:t>
      </w:r>
      <w:r>
        <w:t xml:space="preserve"> </w:t>
      </w:r>
      <w:r>
        <w:rPr>
          <w:b/>
        </w:rPr>
        <w:t>initial</w:t>
      </w:r>
      <w:r>
        <w:t xml:space="preserve"> RN degree only, course / credit requirements are </w:t>
      </w:r>
      <w:r w:rsidR="009F699D">
        <w:t>waived,</w:t>
      </w:r>
      <w:r>
        <w:t xml:space="preserve"> and </w:t>
      </w:r>
      <w:r w:rsidR="00063F89">
        <w:t>1</w:t>
      </w:r>
      <w:r>
        <w:t xml:space="preserve"> year of state service are required. </w:t>
      </w:r>
    </w:p>
    <w:p w14:paraId="7B83BA12" w14:textId="3EB73E0A" w:rsidR="004C072C" w:rsidRPr="00063F89" w:rsidRDefault="004C072C" w:rsidP="00063F89">
      <w:pPr>
        <w:overflowPunct w:val="0"/>
        <w:autoSpaceDE w:val="0"/>
        <w:autoSpaceDN w:val="0"/>
        <w:adjustRightInd w:val="0"/>
        <w:ind w:right="-612"/>
        <w:outlineLvl w:val="0"/>
        <w:rPr>
          <w:b/>
          <w:bCs/>
          <w:i/>
        </w:rPr>
      </w:pPr>
      <w:r>
        <w:rPr>
          <w:i/>
        </w:rPr>
        <w:t xml:space="preserve">2.   </w:t>
      </w:r>
      <w:r>
        <w:t xml:space="preserve">DMHAS employees accepted into the DMHAS MSW cohort </w:t>
      </w:r>
      <w:proofErr w:type="gramStart"/>
      <w:r>
        <w:t>program</w:t>
      </w:r>
      <w:r w:rsidR="00063F89">
        <w:t xml:space="preserve">  -</w:t>
      </w:r>
      <w:proofErr w:type="gramEnd"/>
      <w:r w:rsidR="00063F89">
        <w:t xml:space="preserve"> </w:t>
      </w:r>
      <w:r w:rsidR="00063F89" w:rsidRPr="00063F89">
        <w:rPr>
          <w:b/>
          <w:bCs/>
        </w:rPr>
        <w:t xml:space="preserve">Discontinued </w:t>
      </w:r>
      <w:r w:rsidR="00063F89">
        <w:rPr>
          <w:b/>
          <w:bCs/>
        </w:rPr>
        <w:t>NO</w:t>
      </w:r>
      <w:r w:rsidR="00063F89" w:rsidRPr="00063F89">
        <w:rPr>
          <w:b/>
          <w:bCs/>
        </w:rPr>
        <w:t xml:space="preserve"> new participants as of 9/2024</w:t>
      </w:r>
      <w:r w:rsidRPr="00063F89">
        <w:rPr>
          <w:b/>
          <w:bCs/>
        </w:rPr>
        <w:t>:</w:t>
      </w:r>
    </w:p>
    <w:p w14:paraId="0786366F" w14:textId="77777777" w:rsidR="004C072C" w:rsidRPr="005C60EE" w:rsidRDefault="004C072C" w:rsidP="004C072C">
      <w:pPr>
        <w:overflowPunct w:val="0"/>
        <w:autoSpaceDE w:val="0"/>
        <w:autoSpaceDN w:val="0"/>
        <w:adjustRightInd w:val="0"/>
        <w:ind w:right="-612"/>
        <w:outlineLvl w:val="0"/>
        <w:rPr>
          <w:rFonts w:ascii="Footlight MT Light" w:hAnsi="Footlight MT Light"/>
          <w:b/>
        </w:rPr>
      </w:pPr>
      <w:r>
        <w:t xml:space="preserve">           &gt; Course / credit requirements and years of state service are waived.</w:t>
      </w:r>
    </w:p>
    <w:p w14:paraId="42E2F766" w14:textId="77777777" w:rsidR="004C072C" w:rsidRDefault="004C072C" w:rsidP="004C072C">
      <w:pPr>
        <w:overflowPunct w:val="0"/>
        <w:autoSpaceDE w:val="0"/>
        <w:autoSpaceDN w:val="0"/>
        <w:adjustRightInd w:val="0"/>
        <w:ind w:right="-612"/>
        <w:outlineLvl w:val="0"/>
      </w:pPr>
      <w:r>
        <w:t xml:space="preserve">3.   DDS Case Managers pursuing a </w:t>
      </w:r>
      <w:proofErr w:type="gramStart"/>
      <w:r>
        <w:t>Bachelor’s</w:t>
      </w:r>
      <w:proofErr w:type="gramEnd"/>
      <w:r>
        <w:t xml:space="preserve"> degree for QIDP qualifications:                       </w:t>
      </w:r>
    </w:p>
    <w:p w14:paraId="1839CAF1" w14:textId="77777777" w:rsidR="004C072C" w:rsidRDefault="004C072C" w:rsidP="004C072C">
      <w:pPr>
        <w:overflowPunct w:val="0"/>
        <w:autoSpaceDE w:val="0"/>
        <w:autoSpaceDN w:val="0"/>
        <w:adjustRightInd w:val="0"/>
        <w:ind w:right="-612"/>
        <w:outlineLvl w:val="0"/>
      </w:pPr>
      <w:r>
        <w:t xml:space="preserve">          &gt; Course/credit requirement and years of service are waived. However, you must have passed</w:t>
      </w:r>
    </w:p>
    <w:p w14:paraId="7C2B2C94" w14:textId="77777777" w:rsidR="004C072C" w:rsidRDefault="004C072C" w:rsidP="004C072C">
      <w:pPr>
        <w:overflowPunct w:val="0"/>
        <w:autoSpaceDE w:val="0"/>
        <w:autoSpaceDN w:val="0"/>
        <w:adjustRightInd w:val="0"/>
        <w:ind w:right="-612"/>
        <w:outlineLvl w:val="0"/>
      </w:pPr>
      <w:r>
        <w:t xml:space="preserve">             Working Test Period.</w:t>
      </w:r>
    </w:p>
    <w:p w14:paraId="1F5A3057" w14:textId="77777777" w:rsidR="004C072C" w:rsidRDefault="004C072C" w:rsidP="004C072C">
      <w:pPr>
        <w:overflowPunct w:val="0"/>
        <w:autoSpaceDE w:val="0"/>
        <w:autoSpaceDN w:val="0"/>
        <w:adjustRightInd w:val="0"/>
        <w:ind w:right="-36"/>
        <w:jc w:val="both"/>
        <w:outlineLvl w:val="0"/>
        <w:rPr>
          <w:b/>
        </w:rPr>
      </w:pPr>
    </w:p>
    <w:p w14:paraId="61FD35C5" w14:textId="77777777" w:rsidR="004C072C" w:rsidRDefault="004C072C" w:rsidP="004C072C">
      <w:pPr>
        <w:overflowPunct w:val="0"/>
        <w:autoSpaceDE w:val="0"/>
        <w:autoSpaceDN w:val="0"/>
        <w:adjustRightInd w:val="0"/>
        <w:ind w:right="-36"/>
        <w:jc w:val="both"/>
        <w:outlineLvl w:val="0"/>
        <w:rPr>
          <w:rFonts w:ascii="Footlight MT Light" w:hAnsi="Footlight MT Light"/>
          <w:b/>
        </w:rPr>
      </w:pPr>
      <w:r>
        <w:rPr>
          <w:b/>
        </w:rPr>
        <w:t>TRANSCRIPTS</w:t>
      </w:r>
    </w:p>
    <w:p w14:paraId="4A04C14C" w14:textId="0B15C21D" w:rsidR="004C072C" w:rsidRDefault="004C072C" w:rsidP="004C072C">
      <w:pPr>
        <w:overflowPunct w:val="0"/>
        <w:autoSpaceDE w:val="0"/>
        <w:autoSpaceDN w:val="0"/>
        <w:adjustRightInd w:val="0"/>
        <w:ind w:right="-36"/>
      </w:pPr>
      <w:r>
        <w:t xml:space="preserve">Your application </w:t>
      </w:r>
      <w:r>
        <w:rPr>
          <w:b/>
          <w:bCs/>
        </w:rPr>
        <w:t>will not be considered</w:t>
      </w:r>
      <w:r>
        <w:t xml:space="preserve"> without your most current official or unofficial transcript or grade report </w:t>
      </w:r>
      <w:r w:rsidRPr="009C3388">
        <w:rPr>
          <w:b/>
          <w:bCs/>
        </w:rPr>
        <w:t>that shows a cumulative average</w:t>
      </w:r>
      <w:r>
        <w:t xml:space="preserve">.  This should be a copy of your most current transcript or grade report of </w:t>
      </w:r>
      <w:r>
        <w:rPr>
          <w:u w:val="single"/>
        </w:rPr>
        <w:t>all</w:t>
      </w:r>
      <w:r>
        <w:t xml:space="preserve"> completed courses pertinent to the degree you are pursuing.  </w:t>
      </w:r>
      <w:r w:rsidRPr="00297744">
        <w:rPr>
          <w:b/>
          <w:bCs/>
          <w:i/>
          <w:iCs/>
          <w:color w:val="FF0000"/>
          <w:sz w:val="28"/>
          <w:szCs w:val="28"/>
        </w:rPr>
        <w:t xml:space="preserve">A transcript or grade report must be </w:t>
      </w:r>
      <w:r w:rsidR="00F86850" w:rsidRPr="00297744">
        <w:rPr>
          <w:b/>
          <w:bCs/>
          <w:i/>
          <w:iCs/>
          <w:color w:val="FF0000"/>
          <w:sz w:val="28"/>
          <w:szCs w:val="28"/>
        </w:rPr>
        <w:t>attached</w:t>
      </w:r>
      <w:r w:rsidRPr="00297744">
        <w:rPr>
          <w:b/>
          <w:bCs/>
          <w:i/>
          <w:iCs/>
          <w:color w:val="FF0000"/>
          <w:sz w:val="28"/>
          <w:szCs w:val="28"/>
        </w:rPr>
        <w:t xml:space="preserve"> with </w:t>
      </w:r>
      <w:r w:rsidRPr="00297744">
        <w:rPr>
          <w:b/>
          <w:bCs/>
          <w:i/>
          <w:iCs/>
          <w:color w:val="FF0000"/>
          <w:sz w:val="28"/>
          <w:szCs w:val="28"/>
          <w:u w:val="single"/>
        </w:rPr>
        <w:t>each</w:t>
      </w:r>
      <w:r w:rsidRPr="00297744">
        <w:rPr>
          <w:b/>
          <w:bCs/>
          <w:i/>
          <w:iCs/>
          <w:color w:val="FF0000"/>
          <w:sz w:val="28"/>
          <w:szCs w:val="28"/>
        </w:rPr>
        <w:t xml:space="preserve"> application</w:t>
      </w:r>
      <w:r w:rsidRPr="00297744">
        <w:rPr>
          <w:b/>
          <w:bCs/>
          <w:i/>
          <w:iCs/>
          <w:sz w:val="28"/>
          <w:szCs w:val="28"/>
        </w:rPr>
        <w:t>.</w:t>
      </w:r>
      <w:r w:rsidRPr="00297744">
        <w:rPr>
          <w:b/>
          <w:bCs/>
          <w:i/>
          <w:iCs/>
        </w:rPr>
        <w:t xml:space="preserve"> </w:t>
      </w:r>
      <w:r>
        <w:t xml:space="preserve"> Transfer credits toward current degree must be reflected on a transcript or on an official letter from the school.</w:t>
      </w:r>
    </w:p>
    <w:p w14:paraId="33786EAE" w14:textId="06034AEC" w:rsidR="004C072C" w:rsidRDefault="004C072C" w:rsidP="004C072C">
      <w:pPr>
        <w:overflowPunct w:val="0"/>
        <w:autoSpaceDE w:val="0"/>
        <w:autoSpaceDN w:val="0"/>
        <w:adjustRightInd w:val="0"/>
        <w:ind w:right="-36"/>
      </w:pPr>
    </w:p>
    <w:p w14:paraId="2E3ADC88" w14:textId="77777777" w:rsidR="004C072C" w:rsidRDefault="004C072C" w:rsidP="004C072C">
      <w:pPr>
        <w:overflowPunct w:val="0"/>
        <w:autoSpaceDE w:val="0"/>
        <w:autoSpaceDN w:val="0"/>
        <w:adjustRightInd w:val="0"/>
        <w:ind w:right="-36"/>
        <w:rPr>
          <w:b/>
          <w:bCs/>
        </w:rPr>
      </w:pPr>
      <w:r>
        <w:rPr>
          <w:b/>
          <w:bCs/>
        </w:rPr>
        <w:t>Transfer students</w:t>
      </w:r>
    </w:p>
    <w:p w14:paraId="232B26A6" w14:textId="2D8D826E" w:rsidR="004C072C" w:rsidRDefault="004C072C" w:rsidP="004C072C">
      <w:pPr>
        <w:overflowPunct w:val="0"/>
        <w:autoSpaceDE w:val="0"/>
        <w:autoSpaceDN w:val="0"/>
        <w:adjustRightInd w:val="0"/>
        <w:ind w:right="-36"/>
      </w:pPr>
      <w:r>
        <w:t xml:space="preserve">Applicants whose current transcript indicates a cumulative grade point average below 2.3 for an </w:t>
      </w:r>
      <w:r w:rsidR="00297744">
        <w:t>associate or bachelor’s</w:t>
      </w:r>
      <w:r>
        <w:t xml:space="preserve"> degree or 3.0 for graduate students and contains transfer credits from other school/s are advised to include all previous transcripts as applicable.  Such applicants will be considered on a </w:t>
      </w:r>
      <w:r w:rsidR="009F699D">
        <w:t>case-by-case</w:t>
      </w:r>
      <w:r>
        <w:t xml:space="preserve"> basis, based on prior academic performance and transferred credits applicable to the degree they are pursuing. </w:t>
      </w:r>
    </w:p>
    <w:p w14:paraId="6F16ED1D" w14:textId="77777777" w:rsidR="00BA5B8C" w:rsidRDefault="00BA5B8C" w:rsidP="004C072C">
      <w:pPr>
        <w:overflowPunct w:val="0"/>
        <w:autoSpaceDE w:val="0"/>
        <w:autoSpaceDN w:val="0"/>
        <w:adjustRightInd w:val="0"/>
        <w:ind w:right="-36"/>
      </w:pPr>
    </w:p>
    <w:p w14:paraId="78D0EE58" w14:textId="00CA62E0" w:rsidR="00BA5B8C" w:rsidRPr="0065172B" w:rsidRDefault="00BA5B8C" w:rsidP="004C072C">
      <w:pPr>
        <w:overflowPunct w:val="0"/>
        <w:autoSpaceDE w:val="0"/>
        <w:autoSpaceDN w:val="0"/>
        <w:adjustRightInd w:val="0"/>
        <w:ind w:right="-36"/>
        <w:rPr>
          <w:b/>
          <w:bCs/>
          <w:i/>
          <w:iCs/>
          <w:color w:val="FF0000"/>
          <w:sz w:val="28"/>
          <w:szCs w:val="28"/>
        </w:rPr>
      </w:pPr>
      <w:r w:rsidRPr="0065172B">
        <w:rPr>
          <w:b/>
          <w:bCs/>
          <w:i/>
          <w:iCs/>
          <w:color w:val="FF0000"/>
          <w:sz w:val="28"/>
          <w:szCs w:val="28"/>
        </w:rPr>
        <w:t>STUDENT SCHEDULE    *NEW REQUIREMENT</w:t>
      </w:r>
      <w:r w:rsidR="00505CF2" w:rsidRPr="0065172B">
        <w:rPr>
          <w:b/>
          <w:bCs/>
          <w:i/>
          <w:iCs/>
          <w:color w:val="FF0000"/>
          <w:sz w:val="28"/>
          <w:szCs w:val="28"/>
        </w:rPr>
        <w:t>*</w:t>
      </w:r>
    </w:p>
    <w:p w14:paraId="6354C0BE" w14:textId="2C0D69EC" w:rsidR="00BA5B8C" w:rsidRPr="0065172B" w:rsidRDefault="00BA5B8C" w:rsidP="004C072C">
      <w:pPr>
        <w:overflowPunct w:val="0"/>
        <w:autoSpaceDE w:val="0"/>
        <w:autoSpaceDN w:val="0"/>
        <w:adjustRightInd w:val="0"/>
        <w:ind w:right="-36"/>
        <w:rPr>
          <w:b/>
          <w:bCs/>
          <w:i/>
          <w:iCs/>
          <w:color w:val="FF0000"/>
          <w:sz w:val="28"/>
          <w:szCs w:val="28"/>
        </w:rPr>
      </w:pPr>
      <w:r w:rsidRPr="0065172B">
        <w:rPr>
          <w:b/>
          <w:bCs/>
          <w:i/>
          <w:iCs/>
          <w:color w:val="FF0000"/>
          <w:sz w:val="28"/>
          <w:szCs w:val="28"/>
        </w:rPr>
        <w:t xml:space="preserve">Your application will not be considered without the </w:t>
      </w:r>
      <w:r w:rsidR="00505CF2" w:rsidRPr="0065172B">
        <w:rPr>
          <w:b/>
          <w:bCs/>
          <w:i/>
          <w:iCs/>
          <w:color w:val="FF0000"/>
          <w:sz w:val="28"/>
          <w:szCs w:val="28"/>
        </w:rPr>
        <w:t>SCHOOL PRINTOUT</w:t>
      </w:r>
      <w:r w:rsidRPr="0065172B">
        <w:rPr>
          <w:b/>
          <w:bCs/>
          <w:i/>
          <w:iCs/>
          <w:color w:val="FF0000"/>
          <w:sz w:val="28"/>
          <w:szCs w:val="28"/>
        </w:rPr>
        <w:t xml:space="preserve"> of the classes you are signed up to take and applying for through Career Mobility.</w:t>
      </w:r>
      <w:r w:rsidR="00505CF2" w:rsidRPr="0065172B">
        <w:rPr>
          <w:b/>
          <w:bCs/>
          <w:i/>
          <w:iCs/>
          <w:color w:val="FF0000"/>
          <w:sz w:val="28"/>
          <w:szCs w:val="28"/>
        </w:rPr>
        <w:t xml:space="preserve">  This is in addition to Page 3 of the application where applicant lists class and/or practicum information.  This will be used to verify the class/practicum days and times you are scheduled to attend.</w:t>
      </w:r>
    </w:p>
    <w:p w14:paraId="0221D2A3" w14:textId="77777777" w:rsidR="00BA5B8C" w:rsidRDefault="00BA5B8C" w:rsidP="004C072C">
      <w:pPr>
        <w:overflowPunct w:val="0"/>
        <w:autoSpaceDE w:val="0"/>
        <w:autoSpaceDN w:val="0"/>
        <w:adjustRightInd w:val="0"/>
        <w:ind w:right="-36"/>
        <w:rPr>
          <w:b/>
          <w:bCs/>
        </w:rPr>
      </w:pPr>
    </w:p>
    <w:p w14:paraId="5F7D9136" w14:textId="4920F607" w:rsidR="004C072C" w:rsidRDefault="004C072C" w:rsidP="00505CF2">
      <w:pPr>
        <w:overflowPunct w:val="0"/>
        <w:autoSpaceDE w:val="0"/>
        <w:autoSpaceDN w:val="0"/>
        <w:adjustRightInd w:val="0"/>
        <w:ind w:right="-36"/>
        <w:rPr>
          <w:rFonts w:ascii="Footlight MT Light" w:hAnsi="Footlight MT Light"/>
          <w:b/>
        </w:rPr>
      </w:pPr>
      <w:r>
        <w:rPr>
          <w:b/>
        </w:rPr>
        <w:t>TUITION REIMBURSEMENT</w:t>
      </w:r>
    </w:p>
    <w:p w14:paraId="6F38B635" w14:textId="77777777" w:rsidR="004C072C" w:rsidRDefault="004C072C" w:rsidP="004C072C">
      <w:pPr>
        <w:overflowPunct w:val="0"/>
        <w:autoSpaceDE w:val="0"/>
        <w:autoSpaceDN w:val="0"/>
        <w:adjustRightInd w:val="0"/>
        <w:ind w:right="-36"/>
        <w:rPr>
          <w:rFonts w:ascii="Footlight MT Light" w:hAnsi="Footlight MT Light"/>
        </w:rPr>
      </w:pPr>
      <w:r>
        <w:t>Participation in this program does not preclude eligibility for tuition reimbursement. A separate application must be completed for tuition reimbursement and should be submitted to your agency tuition reimbursement officer as soon as possible.  Contact your tuition reimbursement officer at your local Human Resources office for more information and forms.</w:t>
      </w:r>
    </w:p>
    <w:p w14:paraId="6DB2F72D" w14:textId="77777777" w:rsidR="004C072C" w:rsidRDefault="004C072C" w:rsidP="004C072C">
      <w:pPr>
        <w:overflowPunct w:val="0"/>
        <w:autoSpaceDE w:val="0"/>
        <w:autoSpaceDN w:val="0"/>
        <w:adjustRightInd w:val="0"/>
        <w:ind w:right="-36"/>
        <w:jc w:val="both"/>
        <w:rPr>
          <w:rFonts w:ascii="Footlight MT Light" w:hAnsi="Footlight MT Light"/>
        </w:rPr>
      </w:pPr>
    </w:p>
    <w:p w14:paraId="05C17728" w14:textId="77777777" w:rsidR="004C072C" w:rsidRDefault="004C072C" w:rsidP="004C072C">
      <w:pPr>
        <w:overflowPunct w:val="0"/>
        <w:autoSpaceDE w:val="0"/>
        <w:autoSpaceDN w:val="0"/>
        <w:adjustRightInd w:val="0"/>
        <w:ind w:right="-36"/>
        <w:jc w:val="both"/>
        <w:outlineLvl w:val="0"/>
        <w:rPr>
          <w:rFonts w:ascii="Footlight MT Light" w:hAnsi="Footlight MT Light"/>
          <w:b/>
        </w:rPr>
      </w:pPr>
      <w:r>
        <w:rPr>
          <w:b/>
        </w:rPr>
        <w:t>PROCEDURES</w:t>
      </w:r>
    </w:p>
    <w:p w14:paraId="6A04EC1B" w14:textId="77777777" w:rsidR="004C072C" w:rsidRDefault="004C072C" w:rsidP="004C072C">
      <w:pPr>
        <w:overflowPunct w:val="0"/>
        <w:autoSpaceDE w:val="0"/>
        <w:autoSpaceDN w:val="0"/>
        <w:adjustRightInd w:val="0"/>
        <w:ind w:right="-36"/>
        <w:jc w:val="both"/>
        <w:rPr>
          <w:rFonts w:ascii="Footlight MT Light" w:hAnsi="Footlight MT Light"/>
          <w:b/>
        </w:rPr>
      </w:pPr>
    </w:p>
    <w:p w14:paraId="59E2B8F3" w14:textId="77777777" w:rsidR="004C072C" w:rsidRDefault="004C072C" w:rsidP="004C072C">
      <w:pPr>
        <w:overflowPunct w:val="0"/>
        <w:autoSpaceDE w:val="0"/>
        <w:autoSpaceDN w:val="0"/>
        <w:adjustRightInd w:val="0"/>
        <w:ind w:right="-36"/>
      </w:pPr>
      <w:r>
        <w:t xml:space="preserve">Application forms can be obtained from your agency Human Resources office or union delegates.  </w:t>
      </w:r>
    </w:p>
    <w:p w14:paraId="69DE26C1" w14:textId="64EF2AA9" w:rsidR="004C072C" w:rsidRPr="00297744" w:rsidRDefault="00C92B8C" w:rsidP="004C072C">
      <w:pPr>
        <w:overflowPunct w:val="0"/>
        <w:autoSpaceDE w:val="0"/>
        <w:autoSpaceDN w:val="0"/>
        <w:adjustRightInd w:val="0"/>
        <w:ind w:right="-36"/>
        <w:jc w:val="both"/>
        <w:outlineLvl w:val="0"/>
        <w:rPr>
          <w:b/>
          <w:i/>
          <w:iCs/>
          <w:color w:val="FF0000"/>
          <w:sz w:val="32"/>
          <w:szCs w:val="32"/>
          <w:u w:val="single"/>
        </w:rPr>
      </w:pPr>
      <w:r w:rsidRPr="00297744">
        <w:rPr>
          <w:b/>
          <w:i/>
          <w:iCs/>
          <w:color w:val="FF0000"/>
          <w:sz w:val="32"/>
          <w:szCs w:val="32"/>
          <w:u w:val="single"/>
        </w:rPr>
        <w:t>The deadline</w:t>
      </w:r>
      <w:r w:rsidR="004C072C" w:rsidRPr="00297744">
        <w:rPr>
          <w:b/>
          <w:i/>
          <w:iCs/>
          <w:color w:val="FF0000"/>
          <w:sz w:val="32"/>
          <w:szCs w:val="32"/>
          <w:u w:val="single"/>
        </w:rPr>
        <w:t xml:space="preserve"> for submission is </w:t>
      </w:r>
      <w:r w:rsidR="0065172B">
        <w:rPr>
          <w:b/>
          <w:i/>
          <w:iCs/>
          <w:color w:val="FF0000"/>
          <w:sz w:val="32"/>
          <w:szCs w:val="32"/>
          <w:u w:val="single"/>
        </w:rPr>
        <w:t>Mon</w:t>
      </w:r>
      <w:r w:rsidR="00C37F85">
        <w:rPr>
          <w:b/>
          <w:i/>
          <w:iCs/>
          <w:color w:val="FF0000"/>
          <w:sz w:val="32"/>
          <w:szCs w:val="32"/>
          <w:u w:val="single"/>
        </w:rPr>
        <w:t>day</w:t>
      </w:r>
      <w:r w:rsidR="008D5F7A" w:rsidRPr="00297744">
        <w:rPr>
          <w:b/>
          <w:i/>
          <w:iCs/>
          <w:color w:val="FF0000"/>
          <w:sz w:val="32"/>
          <w:szCs w:val="32"/>
          <w:u w:val="single"/>
        </w:rPr>
        <w:t>,</w:t>
      </w:r>
      <w:r w:rsidR="00BE7ADC">
        <w:rPr>
          <w:b/>
          <w:i/>
          <w:iCs/>
          <w:color w:val="FF0000"/>
          <w:sz w:val="32"/>
          <w:szCs w:val="32"/>
          <w:u w:val="single"/>
        </w:rPr>
        <w:t xml:space="preserve"> </w:t>
      </w:r>
      <w:r w:rsidR="0065172B">
        <w:rPr>
          <w:b/>
          <w:i/>
          <w:iCs/>
          <w:color w:val="FF0000"/>
          <w:sz w:val="32"/>
          <w:szCs w:val="32"/>
          <w:u w:val="single"/>
        </w:rPr>
        <w:t>July</w:t>
      </w:r>
      <w:r w:rsidR="00BE7ADC">
        <w:rPr>
          <w:b/>
          <w:i/>
          <w:iCs/>
          <w:color w:val="FF0000"/>
          <w:sz w:val="32"/>
          <w:szCs w:val="32"/>
          <w:u w:val="single"/>
        </w:rPr>
        <w:t xml:space="preserve"> </w:t>
      </w:r>
      <w:r w:rsidR="00C37F85">
        <w:rPr>
          <w:b/>
          <w:i/>
          <w:iCs/>
          <w:color w:val="FF0000"/>
          <w:sz w:val="32"/>
          <w:szCs w:val="32"/>
          <w:u w:val="single"/>
        </w:rPr>
        <w:t>2</w:t>
      </w:r>
      <w:r w:rsidR="0065172B">
        <w:rPr>
          <w:b/>
          <w:i/>
          <w:iCs/>
          <w:color w:val="FF0000"/>
          <w:sz w:val="32"/>
          <w:szCs w:val="32"/>
          <w:u w:val="single"/>
        </w:rPr>
        <w:t>1</w:t>
      </w:r>
      <w:r w:rsidR="00BE7ADC">
        <w:rPr>
          <w:b/>
          <w:i/>
          <w:iCs/>
          <w:color w:val="FF0000"/>
          <w:sz w:val="32"/>
          <w:szCs w:val="32"/>
          <w:u w:val="single"/>
        </w:rPr>
        <w:t>,</w:t>
      </w:r>
      <w:r w:rsidR="008D5F7A" w:rsidRPr="00297744">
        <w:rPr>
          <w:b/>
          <w:i/>
          <w:iCs/>
          <w:color w:val="FF0000"/>
          <w:sz w:val="32"/>
          <w:szCs w:val="32"/>
          <w:u w:val="single"/>
        </w:rPr>
        <w:t xml:space="preserve"> 202</w:t>
      </w:r>
      <w:r w:rsidR="00C37F85">
        <w:rPr>
          <w:b/>
          <w:i/>
          <w:iCs/>
          <w:color w:val="FF0000"/>
          <w:sz w:val="32"/>
          <w:szCs w:val="32"/>
          <w:u w:val="single"/>
        </w:rPr>
        <w:t>5</w:t>
      </w:r>
      <w:r w:rsidR="0000480E" w:rsidRPr="00297744">
        <w:rPr>
          <w:b/>
          <w:i/>
          <w:iCs/>
          <w:color w:val="FF0000"/>
          <w:sz w:val="32"/>
          <w:szCs w:val="32"/>
          <w:u w:val="single"/>
        </w:rPr>
        <w:t>.</w:t>
      </w:r>
      <w:r w:rsidR="004C072C" w:rsidRPr="00297744">
        <w:rPr>
          <w:b/>
          <w:i/>
          <w:iCs/>
          <w:color w:val="FF0000"/>
          <w:sz w:val="32"/>
          <w:szCs w:val="32"/>
          <w:u w:val="single"/>
        </w:rPr>
        <w:t xml:space="preserve">  Applications must be postmarked </w:t>
      </w:r>
      <w:r w:rsidR="00D16E52" w:rsidRPr="00297744">
        <w:rPr>
          <w:b/>
          <w:i/>
          <w:iCs/>
          <w:color w:val="FF0000"/>
          <w:sz w:val="32"/>
          <w:szCs w:val="32"/>
          <w:u w:val="single"/>
        </w:rPr>
        <w:t>by</w:t>
      </w:r>
      <w:r w:rsidR="0000480E" w:rsidRPr="00297744">
        <w:rPr>
          <w:b/>
          <w:i/>
          <w:iCs/>
          <w:color w:val="FF0000"/>
          <w:sz w:val="32"/>
          <w:szCs w:val="32"/>
          <w:u w:val="single"/>
        </w:rPr>
        <w:t xml:space="preserve"> th</w:t>
      </w:r>
      <w:r w:rsidR="00D16E52" w:rsidRPr="00297744">
        <w:rPr>
          <w:b/>
          <w:i/>
          <w:iCs/>
          <w:color w:val="FF0000"/>
          <w:sz w:val="32"/>
          <w:szCs w:val="32"/>
          <w:u w:val="single"/>
        </w:rPr>
        <w:t>is</w:t>
      </w:r>
      <w:r w:rsidR="0000480E" w:rsidRPr="00297744">
        <w:rPr>
          <w:b/>
          <w:i/>
          <w:iCs/>
          <w:color w:val="FF0000"/>
          <w:sz w:val="32"/>
          <w:szCs w:val="32"/>
          <w:u w:val="single"/>
        </w:rPr>
        <w:t xml:space="preserve"> date</w:t>
      </w:r>
      <w:r w:rsidR="004C072C" w:rsidRPr="00297744">
        <w:rPr>
          <w:b/>
          <w:i/>
          <w:iCs/>
          <w:color w:val="FF0000"/>
          <w:sz w:val="32"/>
          <w:szCs w:val="32"/>
          <w:u w:val="single"/>
        </w:rPr>
        <w:t xml:space="preserve">.                       </w:t>
      </w:r>
    </w:p>
    <w:p w14:paraId="0A81AA36" w14:textId="77777777" w:rsidR="004C072C" w:rsidRDefault="004C072C" w:rsidP="004C072C">
      <w:pPr>
        <w:overflowPunct w:val="0"/>
        <w:autoSpaceDE w:val="0"/>
        <w:autoSpaceDN w:val="0"/>
        <w:adjustRightInd w:val="0"/>
        <w:ind w:right="-36"/>
        <w:jc w:val="both"/>
        <w:rPr>
          <w:rFonts w:ascii="Footlight MT Light" w:hAnsi="Footlight MT Light"/>
        </w:rPr>
      </w:pPr>
    </w:p>
    <w:p w14:paraId="2B6B82E7" w14:textId="77777777" w:rsidR="004C072C" w:rsidRDefault="004C072C" w:rsidP="004C072C">
      <w:pPr>
        <w:overflowPunct w:val="0"/>
        <w:autoSpaceDE w:val="0"/>
        <w:autoSpaceDN w:val="0"/>
        <w:adjustRightInd w:val="0"/>
        <w:ind w:right="-36"/>
        <w:jc w:val="both"/>
        <w:rPr>
          <w:rFonts w:ascii="Footlight MT Light" w:hAnsi="Footlight MT Light"/>
        </w:rPr>
      </w:pPr>
      <w:r>
        <w:lastRenderedPageBreak/>
        <w:t>It may be possible to obtain specific dates and times prior to school course calendars being published.  Check with your faculty advisor, registrar, department chair or professor to obtain specific information.</w:t>
      </w:r>
    </w:p>
    <w:p w14:paraId="5689B4FA" w14:textId="77777777" w:rsidR="004C072C" w:rsidRDefault="004C072C" w:rsidP="004C072C">
      <w:pPr>
        <w:overflowPunct w:val="0"/>
        <w:autoSpaceDE w:val="0"/>
        <w:autoSpaceDN w:val="0"/>
        <w:adjustRightInd w:val="0"/>
        <w:ind w:right="-36"/>
        <w:jc w:val="both"/>
        <w:rPr>
          <w:rFonts w:ascii="Footlight MT Light" w:hAnsi="Footlight MT Light"/>
        </w:rPr>
      </w:pPr>
    </w:p>
    <w:p w14:paraId="7BF0CB96" w14:textId="77777777" w:rsidR="004C072C" w:rsidRDefault="004C072C" w:rsidP="004C072C">
      <w:pPr>
        <w:overflowPunct w:val="0"/>
        <w:autoSpaceDE w:val="0"/>
        <w:autoSpaceDN w:val="0"/>
        <w:adjustRightInd w:val="0"/>
        <w:ind w:right="-36"/>
        <w:jc w:val="both"/>
      </w:pPr>
      <w:r>
        <w:t xml:space="preserve">Application must be signed by both the employee and his/her immediate manager.  </w:t>
      </w:r>
      <w:r>
        <w:rPr>
          <w:i/>
        </w:rPr>
        <w:t xml:space="preserve">This is the first person </w:t>
      </w:r>
      <w:r>
        <w:rPr>
          <w:i/>
          <w:u w:val="single"/>
        </w:rPr>
        <w:t>outside the employee’s bargaining unit</w:t>
      </w:r>
      <w:r>
        <w:rPr>
          <w:i/>
        </w:rPr>
        <w:t xml:space="preserve"> who is on the managerial pay plan</w:t>
      </w:r>
      <w:r>
        <w:t xml:space="preserve">.  (This is NOT an NP-6 or P1 employee.  Call your agency Human Resources office if there are questions as to who this person is.) An “agency input” section is included for the manager to complete.  The manager may wish to consult with the employee’s supervisor.  </w:t>
      </w:r>
    </w:p>
    <w:p w14:paraId="5FBF217E" w14:textId="77777777" w:rsidR="004C072C" w:rsidRDefault="004C072C" w:rsidP="004C072C">
      <w:pPr>
        <w:overflowPunct w:val="0"/>
        <w:autoSpaceDE w:val="0"/>
        <w:autoSpaceDN w:val="0"/>
        <w:adjustRightInd w:val="0"/>
        <w:ind w:right="-36"/>
        <w:jc w:val="both"/>
        <w:rPr>
          <w:rFonts w:ascii="Footlight MT Light" w:hAnsi="Footlight MT Light"/>
        </w:rPr>
      </w:pPr>
    </w:p>
    <w:p w14:paraId="4274BD1C" w14:textId="77777777" w:rsidR="004C072C" w:rsidRPr="00735267" w:rsidRDefault="004C072C" w:rsidP="004C072C">
      <w:pPr>
        <w:overflowPunct w:val="0"/>
        <w:autoSpaceDE w:val="0"/>
        <w:autoSpaceDN w:val="0"/>
        <w:adjustRightInd w:val="0"/>
        <w:ind w:right="-36"/>
        <w:rPr>
          <w:b/>
          <w:sz w:val="10"/>
          <w:szCs w:val="8"/>
        </w:rPr>
      </w:pPr>
    </w:p>
    <w:p w14:paraId="1387A8F3" w14:textId="42671CEA" w:rsidR="004C072C" w:rsidRDefault="004C072C" w:rsidP="004C072C">
      <w:pPr>
        <w:overflowPunct w:val="0"/>
        <w:autoSpaceDE w:val="0"/>
        <w:autoSpaceDN w:val="0"/>
        <w:adjustRightInd w:val="0"/>
        <w:ind w:right="-36"/>
        <w:rPr>
          <w:b/>
          <w:sz w:val="28"/>
        </w:rPr>
      </w:pPr>
      <w:r>
        <w:rPr>
          <w:b/>
          <w:sz w:val="28"/>
        </w:rPr>
        <w:t>It is the employee’s responsibility to submit 1</w:t>
      </w:r>
      <w:r w:rsidR="0065172B">
        <w:rPr>
          <w:b/>
          <w:sz w:val="28"/>
        </w:rPr>
        <w:t>0</w:t>
      </w:r>
      <w:r w:rsidR="00043863">
        <w:rPr>
          <w:b/>
          <w:sz w:val="28"/>
        </w:rPr>
        <w:t xml:space="preserve"> </w:t>
      </w:r>
      <w:r w:rsidR="00FA54D0">
        <w:rPr>
          <w:b/>
          <w:sz w:val="28"/>
        </w:rPr>
        <w:t xml:space="preserve">(one original and </w:t>
      </w:r>
      <w:r w:rsidR="0065172B">
        <w:rPr>
          <w:b/>
          <w:sz w:val="28"/>
        </w:rPr>
        <w:t>9</w:t>
      </w:r>
      <w:r w:rsidR="00D57A7D">
        <w:rPr>
          <w:b/>
          <w:sz w:val="28"/>
        </w:rPr>
        <w:t xml:space="preserve"> </w:t>
      </w:r>
      <w:r w:rsidR="009F699D">
        <w:rPr>
          <w:b/>
          <w:sz w:val="28"/>
        </w:rPr>
        <w:t>complete copies</w:t>
      </w:r>
      <w:r w:rsidR="00D57A7D">
        <w:rPr>
          <w:b/>
          <w:sz w:val="28"/>
        </w:rPr>
        <w:t xml:space="preserve"> including </w:t>
      </w:r>
      <w:r w:rsidR="001120B9">
        <w:rPr>
          <w:b/>
          <w:sz w:val="28"/>
        </w:rPr>
        <w:t xml:space="preserve">the transcript </w:t>
      </w:r>
      <w:r w:rsidR="0065172B">
        <w:rPr>
          <w:b/>
          <w:sz w:val="28"/>
        </w:rPr>
        <w:t xml:space="preserve">and school </w:t>
      </w:r>
      <w:proofErr w:type="gramStart"/>
      <w:r w:rsidR="0065172B">
        <w:rPr>
          <w:b/>
          <w:sz w:val="28"/>
        </w:rPr>
        <w:t>print out</w:t>
      </w:r>
      <w:proofErr w:type="gramEnd"/>
      <w:r w:rsidR="0065172B">
        <w:rPr>
          <w:b/>
          <w:sz w:val="28"/>
        </w:rPr>
        <w:t xml:space="preserve"> schedule </w:t>
      </w:r>
      <w:r w:rsidR="001120B9">
        <w:rPr>
          <w:b/>
          <w:sz w:val="28"/>
        </w:rPr>
        <w:t>in each packet!</w:t>
      </w:r>
      <w:r w:rsidR="00FA54D0">
        <w:rPr>
          <w:b/>
          <w:sz w:val="28"/>
        </w:rPr>
        <w:t xml:space="preserve">) </w:t>
      </w:r>
      <w:r>
        <w:rPr>
          <w:b/>
          <w:sz w:val="28"/>
        </w:rPr>
        <w:t xml:space="preserve"> </w:t>
      </w:r>
      <w:r>
        <w:rPr>
          <w:b/>
          <w:sz w:val="28"/>
          <w:u w:val="single"/>
        </w:rPr>
        <w:t xml:space="preserve">complete, collated and stapled </w:t>
      </w:r>
      <w:r>
        <w:rPr>
          <w:b/>
          <w:sz w:val="28"/>
        </w:rPr>
        <w:t xml:space="preserve">copies; </w:t>
      </w:r>
      <w:r w:rsidR="009F699D">
        <w:rPr>
          <w:b/>
          <w:sz w:val="28"/>
        </w:rPr>
        <w:t>double side</w:t>
      </w:r>
      <w:r>
        <w:rPr>
          <w:b/>
          <w:sz w:val="28"/>
        </w:rPr>
        <w:t xml:space="preserve"> the printing when possible. All applications must be mailed </w:t>
      </w:r>
      <w:proofErr w:type="gramStart"/>
      <w:r>
        <w:rPr>
          <w:b/>
          <w:sz w:val="28"/>
        </w:rPr>
        <w:t>and be</w:t>
      </w:r>
      <w:proofErr w:type="gramEnd"/>
      <w:r>
        <w:rPr>
          <w:b/>
          <w:sz w:val="28"/>
        </w:rPr>
        <w:t xml:space="preserve"> POSTMARKED N</w:t>
      </w:r>
      <w:r w:rsidR="00B854DC">
        <w:rPr>
          <w:b/>
          <w:sz w:val="28"/>
        </w:rPr>
        <w:t>O</w:t>
      </w:r>
      <w:r>
        <w:rPr>
          <w:b/>
          <w:sz w:val="28"/>
        </w:rPr>
        <w:t xml:space="preserve"> LATER THAN </w:t>
      </w:r>
      <w:r w:rsidR="0065172B">
        <w:rPr>
          <w:b/>
          <w:sz w:val="28"/>
        </w:rPr>
        <w:t xml:space="preserve">July </w:t>
      </w:r>
      <w:r w:rsidR="00C37F85">
        <w:rPr>
          <w:b/>
          <w:sz w:val="28"/>
        </w:rPr>
        <w:t>2</w:t>
      </w:r>
      <w:r w:rsidR="0065172B">
        <w:rPr>
          <w:b/>
          <w:sz w:val="28"/>
        </w:rPr>
        <w:t>1</w:t>
      </w:r>
      <w:r w:rsidR="00C37F85">
        <w:rPr>
          <w:b/>
          <w:sz w:val="28"/>
        </w:rPr>
        <w:t>, 2025</w:t>
      </w:r>
      <w:r w:rsidR="00817F2D">
        <w:rPr>
          <w:b/>
          <w:sz w:val="28"/>
        </w:rPr>
        <w:t>.</w:t>
      </w:r>
    </w:p>
    <w:p w14:paraId="56693A95" w14:textId="77777777" w:rsidR="004C072C" w:rsidRDefault="004C072C" w:rsidP="004C072C">
      <w:pPr>
        <w:overflowPunct w:val="0"/>
        <w:autoSpaceDE w:val="0"/>
        <w:autoSpaceDN w:val="0"/>
        <w:adjustRightInd w:val="0"/>
        <w:ind w:right="-36"/>
        <w:rPr>
          <w:b/>
          <w:sz w:val="28"/>
        </w:rPr>
      </w:pPr>
    </w:p>
    <w:p w14:paraId="1DF94AD6" w14:textId="42D3834F" w:rsidR="004C072C" w:rsidRDefault="00B854DC" w:rsidP="004C072C">
      <w:pPr>
        <w:overflowPunct w:val="0"/>
        <w:autoSpaceDE w:val="0"/>
        <w:autoSpaceDN w:val="0"/>
        <w:adjustRightInd w:val="0"/>
        <w:ind w:right="-36"/>
        <w:rPr>
          <w:b/>
          <w:sz w:val="28"/>
        </w:rPr>
      </w:pPr>
      <w:r>
        <w:rPr>
          <w:b/>
          <w:sz w:val="28"/>
        </w:rPr>
        <w:t xml:space="preserve">MAIL </w:t>
      </w:r>
      <w:r w:rsidR="004C072C">
        <w:rPr>
          <w:b/>
          <w:sz w:val="28"/>
        </w:rPr>
        <w:t>APPLICAT</w:t>
      </w:r>
      <w:r>
        <w:rPr>
          <w:b/>
          <w:sz w:val="28"/>
        </w:rPr>
        <w:t>IONS</w:t>
      </w:r>
      <w:r w:rsidR="004C072C">
        <w:rPr>
          <w:b/>
          <w:sz w:val="28"/>
        </w:rPr>
        <w:t xml:space="preserve"> TO THE FOLLOWING </w:t>
      </w:r>
      <w:r w:rsidR="000F3C1B">
        <w:rPr>
          <w:b/>
          <w:sz w:val="28"/>
        </w:rPr>
        <w:t>Chairperson</w:t>
      </w:r>
      <w:r w:rsidR="004C072C">
        <w:rPr>
          <w:b/>
          <w:sz w:val="28"/>
        </w:rPr>
        <w:t>:</w:t>
      </w:r>
    </w:p>
    <w:p w14:paraId="7FB8AC03" w14:textId="77777777" w:rsidR="004C072C" w:rsidRDefault="004C072C" w:rsidP="004C072C">
      <w:pPr>
        <w:overflowPunct w:val="0"/>
        <w:autoSpaceDE w:val="0"/>
        <w:autoSpaceDN w:val="0"/>
        <w:adjustRightInd w:val="0"/>
        <w:ind w:right="-468" w:firstLine="720"/>
        <w:jc w:val="both"/>
        <w:rPr>
          <w:rFonts w:ascii="Footlight MT Light" w:hAnsi="Footlight MT Light"/>
        </w:rPr>
      </w:pPr>
    </w:p>
    <w:p w14:paraId="6AABD8BD" w14:textId="77777777" w:rsidR="004C072C" w:rsidRPr="00633A15" w:rsidRDefault="004C072C"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rPr>
          <w:b/>
          <w:caps/>
          <w:sz w:val="16"/>
          <w:szCs w:val="16"/>
        </w:rPr>
      </w:pPr>
    </w:p>
    <w:p w14:paraId="5DA6A8FE" w14:textId="77777777" w:rsidR="004C072C" w:rsidRPr="00B854DC" w:rsidRDefault="004C072C"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rPr>
          <w:caps/>
          <w:sz w:val="2"/>
          <w:szCs w:val="2"/>
        </w:rPr>
      </w:pPr>
    </w:p>
    <w:p w14:paraId="5DAE0C69" w14:textId="73D4BB4B" w:rsidR="00CA1B80" w:rsidRPr="00CA1B80" w:rsidRDefault="004C072C"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jc w:val="center"/>
        <w:rPr>
          <w:b/>
          <w:bCs/>
          <w:color w:val="FF0000"/>
          <w:sz w:val="28"/>
          <w:szCs w:val="28"/>
        </w:rPr>
      </w:pPr>
      <w:r w:rsidRPr="00B854DC">
        <w:rPr>
          <w:sz w:val="28"/>
          <w:szCs w:val="28"/>
        </w:rPr>
        <w:t xml:space="preserve"> </w:t>
      </w:r>
      <w:bookmarkStart w:id="0" w:name="_Hlk117521638"/>
      <w:r w:rsidR="00CA1B80" w:rsidRPr="00CA1B80">
        <w:rPr>
          <w:b/>
          <w:bCs/>
          <w:color w:val="FF0000"/>
          <w:sz w:val="28"/>
          <w:szCs w:val="28"/>
        </w:rPr>
        <w:t>Patty Daniels, Chair</w:t>
      </w:r>
    </w:p>
    <w:p w14:paraId="791F06CF" w14:textId="77777777" w:rsidR="00CA1B80" w:rsidRPr="00CA1B80" w:rsidRDefault="00CA1B80" w:rsidP="00CA1B80">
      <w:pPr>
        <w:widowControl w:val="0"/>
        <w:pBdr>
          <w:top w:val="single" w:sz="6" w:space="1" w:color="auto"/>
          <w:left w:val="single" w:sz="6" w:space="0" w:color="auto"/>
          <w:bottom w:val="single" w:sz="6" w:space="1" w:color="auto"/>
          <w:right w:val="single" w:sz="6" w:space="31" w:color="auto"/>
        </w:pBdr>
        <w:suppressAutoHyphens/>
        <w:overflowPunct w:val="0"/>
        <w:autoSpaceDE w:val="0"/>
        <w:autoSpaceDN w:val="0"/>
        <w:adjustRightInd w:val="0"/>
        <w:ind w:left="2340" w:right="2124"/>
        <w:jc w:val="center"/>
        <w:textAlignment w:val="baseline"/>
        <w:rPr>
          <w:rFonts w:ascii="Liberation Serif" w:eastAsia="SimSun" w:hAnsi="Liberation Serif" w:cs="Lucida Sans"/>
          <w:b/>
          <w:bCs/>
          <w:color w:val="FF0000"/>
          <w:kern w:val="3"/>
          <w:sz w:val="28"/>
          <w:szCs w:val="28"/>
          <w:lang w:eastAsia="zh-CN" w:bidi="hi-IN"/>
        </w:rPr>
      </w:pPr>
      <w:r w:rsidRPr="00CA1B80">
        <w:rPr>
          <w:rFonts w:ascii="Liberation Serif" w:eastAsia="SimSun" w:hAnsi="Liberation Serif" w:cs="Lucida Sans"/>
          <w:b/>
          <w:bCs/>
          <w:color w:val="FF0000"/>
          <w:kern w:val="3"/>
          <w:sz w:val="28"/>
          <w:szCs w:val="28"/>
          <w:lang w:eastAsia="zh-CN" w:bidi="hi-IN"/>
        </w:rPr>
        <w:t>State Educ &amp; Training Committee</w:t>
      </w:r>
    </w:p>
    <w:p w14:paraId="36553E44" w14:textId="77777777" w:rsidR="00B854DC" w:rsidRPr="00B854DC" w:rsidRDefault="00B854DC"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jc w:val="center"/>
        <w:rPr>
          <w:b/>
          <w:bCs/>
          <w:color w:val="FF0000"/>
          <w:sz w:val="28"/>
          <w:szCs w:val="28"/>
        </w:rPr>
      </w:pPr>
      <w:r>
        <w:rPr>
          <w:b/>
          <w:bCs/>
          <w:color w:val="FF0000"/>
          <w:sz w:val="28"/>
          <w:szCs w:val="28"/>
        </w:rPr>
        <w:t>C/O</w:t>
      </w:r>
    </w:p>
    <w:p w14:paraId="7F429556" w14:textId="77777777" w:rsidR="0000480E" w:rsidRPr="00B854DC" w:rsidRDefault="0000480E"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jc w:val="center"/>
        <w:rPr>
          <w:b/>
          <w:bCs/>
          <w:color w:val="FF0000"/>
          <w:sz w:val="28"/>
          <w:szCs w:val="28"/>
        </w:rPr>
      </w:pPr>
      <w:r w:rsidRPr="00B854DC">
        <w:rPr>
          <w:b/>
          <w:bCs/>
          <w:color w:val="FF0000"/>
          <w:sz w:val="28"/>
          <w:szCs w:val="28"/>
        </w:rPr>
        <w:t xml:space="preserve"> New England Health Care Employees Union, District 1199</w:t>
      </w:r>
    </w:p>
    <w:p w14:paraId="3867EDE4" w14:textId="77777777" w:rsidR="00D97F60" w:rsidRPr="00B854DC" w:rsidRDefault="00D97F60"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jc w:val="center"/>
        <w:rPr>
          <w:b/>
          <w:bCs/>
          <w:color w:val="FF0000"/>
          <w:sz w:val="28"/>
          <w:szCs w:val="28"/>
        </w:rPr>
      </w:pPr>
      <w:r w:rsidRPr="00B854DC">
        <w:rPr>
          <w:b/>
          <w:bCs/>
          <w:color w:val="FF0000"/>
          <w:sz w:val="28"/>
          <w:szCs w:val="28"/>
        </w:rPr>
        <w:t xml:space="preserve">77 </w:t>
      </w:r>
      <w:proofErr w:type="spellStart"/>
      <w:r w:rsidRPr="00B854DC">
        <w:rPr>
          <w:b/>
          <w:bCs/>
          <w:color w:val="FF0000"/>
          <w:sz w:val="28"/>
          <w:szCs w:val="28"/>
        </w:rPr>
        <w:t>Huyshope</w:t>
      </w:r>
      <w:proofErr w:type="spellEnd"/>
      <w:r w:rsidRPr="00B854DC">
        <w:rPr>
          <w:b/>
          <w:bCs/>
          <w:color w:val="FF0000"/>
          <w:sz w:val="28"/>
          <w:szCs w:val="28"/>
        </w:rPr>
        <w:t xml:space="preserve"> Avenue</w:t>
      </w:r>
    </w:p>
    <w:p w14:paraId="061E222B" w14:textId="77777777" w:rsidR="00D97F60" w:rsidRPr="00B854DC" w:rsidRDefault="00D97F60"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jc w:val="center"/>
        <w:rPr>
          <w:b/>
          <w:bCs/>
          <w:color w:val="FF0000"/>
          <w:sz w:val="28"/>
          <w:szCs w:val="28"/>
        </w:rPr>
      </w:pPr>
      <w:r w:rsidRPr="00B854DC">
        <w:rPr>
          <w:b/>
          <w:bCs/>
          <w:color w:val="FF0000"/>
          <w:sz w:val="28"/>
          <w:szCs w:val="28"/>
        </w:rPr>
        <w:t>Hartford, CT.  06106</w:t>
      </w:r>
    </w:p>
    <w:p w14:paraId="4D117308" w14:textId="77777777" w:rsidR="00D97F60" w:rsidRPr="00B854DC" w:rsidRDefault="00D97F60" w:rsidP="00B854DC">
      <w:pPr>
        <w:pBdr>
          <w:top w:val="single" w:sz="6" w:space="1" w:color="auto"/>
          <w:left w:val="single" w:sz="6" w:space="0" w:color="auto"/>
          <w:bottom w:val="single" w:sz="6" w:space="1" w:color="auto"/>
          <w:right w:val="single" w:sz="6" w:space="31" w:color="auto"/>
        </w:pBdr>
        <w:overflowPunct w:val="0"/>
        <w:autoSpaceDE w:val="0"/>
        <w:autoSpaceDN w:val="0"/>
        <w:adjustRightInd w:val="0"/>
        <w:ind w:left="2340" w:right="2124"/>
        <w:jc w:val="center"/>
        <w:rPr>
          <w:b/>
          <w:bCs/>
          <w:color w:val="FF0000"/>
          <w:sz w:val="18"/>
          <w:szCs w:val="18"/>
        </w:rPr>
      </w:pPr>
    </w:p>
    <w:bookmarkEnd w:id="0"/>
    <w:p w14:paraId="3176E894" w14:textId="77777777" w:rsidR="004C072C" w:rsidRPr="000B1B55" w:rsidRDefault="004C072C" w:rsidP="004C072C">
      <w:pPr>
        <w:ind w:right="-468"/>
        <w:jc w:val="both"/>
        <w:rPr>
          <w:b/>
          <w:caps/>
        </w:rPr>
      </w:pPr>
      <w:r w:rsidRPr="000B1B55">
        <w:rPr>
          <w:b/>
          <w:caps/>
        </w:rPr>
        <w:t xml:space="preserve">                  </w:t>
      </w:r>
      <w:r w:rsidRPr="000B1B55">
        <w:rPr>
          <w:b/>
          <w:caps/>
        </w:rPr>
        <w:tab/>
      </w:r>
      <w:r w:rsidRPr="000B1B55">
        <w:rPr>
          <w:b/>
          <w:caps/>
          <w:sz w:val="14"/>
          <w:szCs w:val="14"/>
        </w:rPr>
        <w:tab/>
      </w:r>
    </w:p>
    <w:p w14:paraId="5D6CCE71" w14:textId="77777777" w:rsidR="004C072C" w:rsidRDefault="004C072C" w:rsidP="004C072C">
      <w:pPr>
        <w:overflowPunct w:val="0"/>
        <w:autoSpaceDE w:val="0"/>
        <w:autoSpaceDN w:val="0"/>
        <w:adjustRightInd w:val="0"/>
        <w:ind w:right="-1170"/>
        <w:outlineLvl w:val="0"/>
      </w:pPr>
      <w:r>
        <w:rPr>
          <w:b/>
        </w:rPr>
        <w:t xml:space="preserve">             ~ A copy of the application MUST also be submitted to your facility head</w:t>
      </w:r>
      <w:r>
        <w:t>.</w:t>
      </w:r>
    </w:p>
    <w:p w14:paraId="3238AEB3" w14:textId="77777777" w:rsidR="004C072C" w:rsidRDefault="004C072C" w:rsidP="004C072C">
      <w:pPr>
        <w:overflowPunct w:val="0"/>
        <w:autoSpaceDE w:val="0"/>
        <w:autoSpaceDN w:val="0"/>
        <w:adjustRightInd w:val="0"/>
        <w:ind w:right="-1170"/>
        <w:outlineLvl w:val="0"/>
        <w:rPr>
          <w:rFonts w:ascii="Footlight MT Light" w:hAnsi="Footlight MT Light"/>
        </w:rPr>
      </w:pPr>
    </w:p>
    <w:p w14:paraId="75BCE8D1" w14:textId="4D982589" w:rsidR="004C072C" w:rsidRPr="001742A1" w:rsidRDefault="004C072C" w:rsidP="004C072C">
      <w:pPr>
        <w:overflowPunct w:val="0"/>
        <w:autoSpaceDE w:val="0"/>
        <w:autoSpaceDN w:val="0"/>
        <w:adjustRightInd w:val="0"/>
        <w:spacing w:line="360" w:lineRule="auto"/>
        <w:ind w:right="-1166"/>
        <w:outlineLvl w:val="0"/>
        <w:rPr>
          <w:rFonts w:ascii="Footlight MT Light" w:hAnsi="Footlight MT Light"/>
          <w:b/>
          <w:bCs/>
        </w:rPr>
      </w:pPr>
      <w:r w:rsidRPr="001742A1">
        <w:rPr>
          <w:b/>
          <w:bCs/>
        </w:rPr>
        <w:t>Please contact any committee member if you have questions about the program, process, or application.</w:t>
      </w:r>
    </w:p>
    <w:p w14:paraId="6B3C90D6" w14:textId="77777777" w:rsidR="004C072C" w:rsidRPr="00334FBD" w:rsidRDefault="004C072C" w:rsidP="00334FBD">
      <w:pPr>
        <w:overflowPunct w:val="0"/>
        <w:autoSpaceDE w:val="0"/>
        <w:autoSpaceDN w:val="0"/>
        <w:adjustRightInd w:val="0"/>
        <w:ind w:right="-36"/>
        <w:jc w:val="both"/>
        <w:rPr>
          <w:sz w:val="4"/>
          <w:szCs w:val="4"/>
        </w:rPr>
      </w:pPr>
    </w:p>
    <w:p w14:paraId="0D8D45C6" w14:textId="664D5325" w:rsidR="004C072C" w:rsidRDefault="004C072C" w:rsidP="004C072C">
      <w:pPr>
        <w:pStyle w:val="Standard"/>
        <w:overflowPunct w:val="0"/>
        <w:autoSpaceDE w:val="0"/>
        <w:spacing w:line="360" w:lineRule="auto"/>
        <w:ind w:left="180" w:right="-1166"/>
        <w:jc w:val="both"/>
      </w:pPr>
      <w:bookmarkStart w:id="1" w:name="_Hlk117521706"/>
      <w:proofErr w:type="gramStart"/>
      <w:r>
        <w:t xml:space="preserve">DOC  </w:t>
      </w:r>
      <w:r>
        <w:tab/>
      </w:r>
      <w:proofErr w:type="gramEnd"/>
      <w:r>
        <w:t>Keisha Johnson</w:t>
      </w:r>
      <w:r w:rsidR="00A20132">
        <w:tab/>
      </w:r>
      <w:r w:rsidR="00A36D19">
        <w:tab/>
      </w:r>
      <w:hyperlink r:id="rId8" w:history="1">
        <w:r w:rsidR="00A36D19" w:rsidRPr="00F343EE">
          <w:rPr>
            <w:rStyle w:val="Hyperlink"/>
          </w:rPr>
          <w:t>Keisha.Johnson@ct.gov</w:t>
        </w:r>
      </w:hyperlink>
      <w:r w:rsidR="00A20132">
        <w:tab/>
      </w:r>
      <w:r>
        <w:t>(860) 814-4</w:t>
      </w:r>
      <w:r w:rsidR="007D1191">
        <w:t>699</w:t>
      </w:r>
      <w:r>
        <w:tab/>
      </w:r>
      <w:r>
        <w:tab/>
      </w:r>
    </w:p>
    <w:p w14:paraId="7FBA8349" w14:textId="79EB8649" w:rsidR="004C072C" w:rsidRDefault="004C072C" w:rsidP="004C072C">
      <w:pPr>
        <w:pStyle w:val="Standard"/>
        <w:overflowPunct w:val="0"/>
        <w:autoSpaceDE w:val="0"/>
        <w:spacing w:line="360" w:lineRule="auto"/>
        <w:ind w:left="180" w:right="-1166"/>
        <w:jc w:val="both"/>
      </w:pPr>
      <w:proofErr w:type="gramStart"/>
      <w:r>
        <w:t xml:space="preserve">DOC  </w:t>
      </w:r>
      <w:r>
        <w:tab/>
      </w:r>
      <w:proofErr w:type="gramEnd"/>
      <w:r w:rsidR="00C37F85">
        <w:t>Ewa Gaszek</w:t>
      </w:r>
      <w:r w:rsidR="00C37F85">
        <w:tab/>
      </w:r>
      <w:r w:rsidR="00A20132">
        <w:tab/>
      </w:r>
      <w:r w:rsidR="00C37F85">
        <w:t xml:space="preserve">            </w:t>
      </w:r>
      <w:hyperlink r:id="rId9" w:history="1">
        <w:r w:rsidR="00C37F85" w:rsidRPr="002170E4">
          <w:rPr>
            <w:rStyle w:val="Hyperlink"/>
          </w:rPr>
          <w:t>Ewa.Gaszek@ct.gov</w:t>
        </w:r>
      </w:hyperlink>
      <w:r w:rsidR="00C37F85">
        <w:tab/>
      </w:r>
      <w:r w:rsidR="00A20132">
        <w:tab/>
      </w:r>
      <w:r>
        <w:t>(860) 692-</w:t>
      </w:r>
      <w:r w:rsidR="00C37F85">
        <w:t>6272</w:t>
      </w:r>
      <w:r>
        <w:t xml:space="preserve">     </w:t>
      </w:r>
    </w:p>
    <w:p w14:paraId="314B76DD" w14:textId="3BC8EADD" w:rsidR="004C072C" w:rsidRDefault="004C072C" w:rsidP="004C072C">
      <w:pPr>
        <w:pStyle w:val="Standard"/>
        <w:overflowPunct w:val="0"/>
        <w:autoSpaceDE w:val="0"/>
        <w:spacing w:line="360" w:lineRule="auto"/>
        <w:ind w:left="180" w:right="-1166"/>
        <w:jc w:val="both"/>
      </w:pPr>
      <w:r>
        <w:t>DDS             Deborah DeVivo</w:t>
      </w:r>
      <w:r w:rsidR="00A20132">
        <w:tab/>
      </w:r>
      <w:r w:rsidR="00A36D19">
        <w:tab/>
      </w:r>
      <w:hyperlink r:id="rId10" w:history="1">
        <w:r w:rsidR="00A36D19" w:rsidRPr="00F343EE">
          <w:rPr>
            <w:rStyle w:val="Hyperlink"/>
          </w:rPr>
          <w:t>Deborah.Devivo@ct.gov</w:t>
        </w:r>
      </w:hyperlink>
      <w:r w:rsidR="00A20132">
        <w:tab/>
      </w:r>
      <w:r>
        <w:t>(860) 263-2654</w:t>
      </w:r>
    </w:p>
    <w:p w14:paraId="371BD321" w14:textId="42DDD8E8" w:rsidR="004C072C" w:rsidRDefault="004C072C" w:rsidP="004C072C">
      <w:pPr>
        <w:pStyle w:val="Standard"/>
        <w:overflowPunct w:val="0"/>
        <w:autoSpaceDE w:val="0"/>
        <w:spacing w:line="360" w:lineRule="auto"/>
        <w:ind w:left="180" w:right="-1166"/>
        <w:jc w:val="both"/>
      </w:pPr>
      <w:r>
        <w:t xml:space="preserve">DDS   </w:t>
      </w:r>
      <w:r>
        <w:tab/>
      </w:r>
      <w:r w:rsidR="00F80E49">
        <w:t xml:space="preserve">Julian Hill </w:t>
      </w:r>
      <w:r w:rsidR="00F80E49">
        <w:tab/>
      </w:r>
      <w:r w:rsidR="00A20132">
        <w:tab/>
      </w:r>
      <w:r w:rsidR="00A36D19">
        <w:tab/>
      </w:r>
      <w:hyperlink r:id="rId11" w:history="1">
        <w:r w:rsidR="00A36D19" w:rsidRPr="00F343EE">
          <w:rPr>
            <w:rStyle w:val="Hyperlink"/>
          </w:rPr>
          <w:t>Julian.Hill@ct.gov</w:t>
        </w:r>
      </w:hyperlink>
      <w:r w:rsidR="00A20132">
        <w:tab/>
      </w:r>
      <w:r w:rsidR="00F80E49">
        <w:tab/>
      </w:r>
      <w:r>
        <w:t xml:space="preserve">(860) </w:t>
      </w:r>
      <w:r w:rsidR="00C20124">
        <w:t>418-6106</w:t>
      </w:r>
    </w:p>
    <w:p w14:paraId="09E5D579" w14:textId="77777777" w:rsidR="00043863" w:rsidRDefault="004C072C" w:rsidP="004C072C">
      <w:pPr>
        <w:pStyle w:val="Standard"/>
        <w:overflowPunct w:val="0"/>
        <w:autoSpaceDE w:val="0"/>
        <w:spacing w:line="360" w:lineRule="auto"/>
        <w:ind w:left="180" w:right="-1166"/>
        <w:jc w:val="both"/>
      </w:pPr>
      <w:proofErr w:type="gramStart"/>
      <w:r>
        <w:t xml:space="preserve">DMHAS  </w:t>
      </w:r>
      <w:r>
        <w:tab/>
      </w:r>
      <w:proofErr w:type="gramEnd"/>
      <w:r w:rsidR="00334FBD">
        <w:t>Cheryl Thompson</w:t>
      </w:r>
      <w:r w:rsidR="00334FBD">
        <w:tab/>
      </w:r>
      <w:r w:rsidR="00A36D19">
        <w:tab/>
      </w:r>
      <w:hyperlink r:id="rId12" w:history="1">
        <w:r w:rsidR="00A36D19" w:rsidRPr="00F343EE">
          <w:rPr>
            <w:rStyle w:val="Hyperlink"/>
          </w:rPr>
          <w:t>Cheryl.Thompson@ct.gov</w:t>
        </w:r>
      </w:hyperlink>
      <w:r w:rsidR="00334FBD">
        <w:t xml:space="preserve"> </w:t>
      </w:r>
      <w:r w:rsidR="00334FBD">
        <w:tab/>
        <w:t>(860) 418-6876</w:t>
      </w:r>
    </w:p>
    <w:p w14:paraId="417F6078" w14:textId="0DFF5B99" w:rsidR="004C072C" w:rsidRDefault="00043863" w:rsidP="004C072C">
      <w:pPr>
        <w:pStyle w:val="Standard"/>
        <w:overflowPunct w:val="0"/>
        <w:autoSpaceDE w:val="0"/>
        <w:spacing w:line="360" w:lineRule="auto"/>
        <w:ind w:left="180" w:right="-1166"/>
        <w:jc w:val="both"/>
      </w:pPr>
      <w:r>
        <w:t xml:space="preserve">DMHAS </w:t>
      </w:r>
      <w:r>
        <w:tab/>
        <w:t>Karsten Olsen</w:t>
      </w:r>
      <w:r>
        <w:tab/>
      </w:r>
      <w:r>
        <w:tab/>
      </w:r>
      <w:r>
        <w:tab/>
      </w:r>
      <w:hyperlink r:id="rId13" w:history="1">
        <w:r w:rsidRPr="00646A83">
          <w:rPr>
            <w:rStyle w:val="Hyperlink"/>
          </w:rPr>
          <w:t>Karsten.Olsen@ct.gov</w:t>
        </w:r>
      </w:hyperlink>
      <w:r>
        <w:tab/>
      </w:r>
      <w:r w:rsidR="000B1B55" w:rsidRPr="000B1B55">
        <w:rPr>
          <w:shd w:val="clear" w:color="auto" w:fill="FFFFFF"/>
        </w:rPr>
        <w:t>(203) 479-0111</w:t>
      </w:r>
      <w:r w:rsidR="00A20132">
        <w:tab/>
      </w:r>
      <w:r w:rsidR="007415F7">
        <w:tab/>
        <w:t xml:space="preserve"> </w:t>
      </w:r>
    </w:p>
    <w:p w14:paraId="1C135811" w14:textId="4FD73C4D" w:rsidR="004C072C" w:rsidRDefault="004C072C" w:rsidP="00376A73">
      <w:pPr>
        <w:pStyle w:val="Standard"/>
        <w:overflowPunct w:val="0"/>
        <w:autoSpaceDE w:val="0"/>
        <w:spacing w:line="360" w:lineRule="auto"/>
        <w:ind w:left="180" w:right="-1166"/>
        <w:jc w:val="both"/>
      </w:pPr>
      <w:r>
        <w:t xml:space="preserve">DCF        </w:t>
      </w:r>
      <w:r>
        <w:tab/>
      </w:r>
      <w:r w:rsidR="00535176">
        <w:t>Patrick Patha</w:t>
      </w:r>
      <w:r w:rsidR="00110DE5">
        <w:t xml:space="preserve">mmavong </w:t>
      </w:r>
      <w:r w:rsidR="005B4953">
        <w:t xml:space="preserve">    </w:t>
      </w:r>
      <w:hyperlink r:id="rId14" w:history="1">
        <w:r w:rsidR="00110DE5" w:rsidRPr="00F343EE">
          <w:rPr>
            <w:rStyle w:val="Hyperlink"/>
          </w:rPr>
          <w:t>Patrick.Pathammavong@ct.gov</w:t>
        </w:r>
      </w:hyperlink>
      <w:r w:rsidR="00110DE5">
        <w:t xml:space="preserve"> </w:t>
      </w:r>
      <w:r w:rsidR="00735267">
        <w:t xml:space="preserve"> </w:t>
      </w:r>
      <w:r w:rsidR="00735267">
        <w:tab/>
      </w:r>
      <w:r w:rsidR="00817F2D">
        <w:t>(860) 550-6</w:t>
      </w:r>
      <w:r w:rsidR="00356851">
        <w:t>326</w:t>
      </w:r>
    </w:p>
    <w:p w14:paraId="2D263C60" w14:textId="62843CBC" w:rsidR="004C072C" w:rsidRDefault="004C072C" w:rsidP="004C072C">
      <w:pPr>
        <w:pStyle w:val="Standard"/>
        <w:overflowPunct w:val="0"/>
        <w:autoSpaceDE w:val="0"/>
        <w:spacing w:line="360" w:lineRule="auto"/>
        <w:ind w:left="180" w:right="-1166"/>
        <w:jc w:val="both"/>
      </w:pPr>
      <w:r>
        <w:t xml:space="preserve">DCF        </w:t>
      </w:r>
      <w:r>
        <w:tab/>
      </w:r>
      <w:r w:rsidR="00735267">
        <w:t>Darnell Ford</w:t>
      </w:r>
      <w:r w:rsidR="00735267">
        <w:tab/>
      </w:r>
      <w:r w:rsidR="00735267">
        <w:tab/>
      </w:r>
      <w:r w:rsidR="005B4953">
        <w:tab/>
      </w:r>
      <w:hyperlink r:id="rId15" w:history="1">
        <w:r w:rsidR="001742A1" w:rsidRPr="00F343EE">
          <w:rPr>
            <w:rStyle w:val="Hyperlink"/>
          </w:rPr>
          <w:t>Darnell.Ford@ct.gov</w:t>
        </w:r>
      </w:hyperlink>
      <w:r w:rsidR="00735267">
        <w:t xml:space="preserve"> </w:t>
      </w:r>
      <w:r w:rsidR="00735267">
        <w:tab/>
      </w:r>
      <w:r w:rsidR="00735267">
        <w:tab/>
      </w:r>
      <w:r>
        <w:t xml:space="preserve">(860) </w:t>
      </w:r>
      <w:r w:rsidR="00316EA0">
        <w:t>704-4071</w:t>
      </w:r>
    </w:p>
    <w:p w14:paraId="28BE859E" w14:textId="77777777" w:rsidR="00EA14D0" w:rsidRDefault="002C13BC" w:rsidP="004C072C">
      <w:pPr>
        <w:pStyle w:val="Standard"/>
        <w:overflowPunct w:val="0"/>
        <w:autoSpaceDE w:val="0"/>
        <w:spacing w:line="360" w:lineRule="auto"/>
        <w:ind w:left="180" w:right="-1166"/>
        <w:jc w:val="both"/>
      </w:pPr>
      <w:r>
        <w:t>DVA</w:t>
      </w:r>
      <w:r>
        <w:tab/>
      </w:r>
      <w:r>
        <w:tab/>
      </w:r>
      <w:r w:rsidR="00BD68CA">
        <w:t>Donna Zwilling</w:t>
      </w:r>
      <w:r>
        <w:tab/>
      </w:r>
      <w:r>
        <w:tab/>
      </w:r>
      <w:hyperlink r:id="rId16" w:history="1">
        <w:r w:rsidR="00F05396" w:rsidRPr="00F83165">
          <w:rPr>
            <w:rStyle w:val="Hyperlink"/>
          </w:rPr>
          <w:t>Donna.A.Swilling@ct.gov</w:t>
        </w:r>
      </w:hyperlink>
      <w:r w:rsidR="00BD68CA">
        <w:tab/>
        <w:t>(</w:t>
      </w:r>
      <w:r w:rsidR="00BD68CA" w:rsidRPr="00BD68CA">
        <w:t>860</w:t>
      </w:r>
      <w:r w:rsidR="00BD68CA">
        <w:t>)</w:t>
      </w:r>
      <w:r w:rsidR="00BD68CA" w:rsidRPr="00BD68CA">
        <w:t>-471-6646</w:t>
      </w:r>
    </w:p>
    <w:p w14:paraId="6B6622DB" w14:textId="113416B8" w:rsidR="00376A73" w:rsidRDefault="002C13BC" w:rsidP="000B1B55">
      <w:pPr>
        <w:pStyle w:val="yiv8479380148msonormal"/>
        <w:shd w:val="clear" w:color="auto" w:fill="FFFFFF"/>
        <w:spacing w:before="0" w:beforeAutospacing="0" w:after="0" w:afterAutospacing="0"/>
      </w:pPr>
      <w:r>
        <w:tab/>
      </w:r>
    </w:p>
    <w:p w14:paraId="58FA6BB8" w14:textId="22A0310A" w:rsidR="00043863" w:rsidRDefault="004C072C" w:rsidP="0040389E">
      <w:pPr>
        <w:pStyle w:val="Standard"/>
        <w:overflowPunct w:val="0"/>
        <w:autoSpaceDE w:val="0"/>
        <w:spacing w:line="360" w:lineRule="auto"/>
        <w:ind w:left="180" w:right="-1166"/>
        <w:jc w:val="both"/>
      </w:pPr>
      <w:r>
        <w:lastRenderedPageBreak/>
        <w:t xml:space="preserve">            </w:t>
      </w:r>
    </w:p>
    <w:bookmarkEnd w:id="1"/>
    <w:p w14:paraId="57EADB53" w14:textId="77777777" w:rsidR="004C072C" w:rsidRDefault="004C072C" w:rsidP="004C072C">
      <w:pPr>
        <w:overflowPunct w:val="0"/>
        <w:autoSpaceDE w:val="0"/>
        <w:autoSpaceDN w:val="0"/>
        <w:adjustRightInd w:val="0"/>
        <w:ind w:right="-36"/>
        <w:outlineLvl w:val="0"/>
        <w:rPr>
          <w:b/>
        </w:rPr>
      </w:pPr>
    </w:p>
    <w:p w14:paraId="67ECE534" w14:textId="62B2B01F" w:rsidR="004C072C" w:rsidRDefault="00214B43" w:rsidP="004C072C">
      <w:pPr>
        <w:overflowPunct w:val="0"/>
        <w:autoSpaceDE w:val="0"/>
        <w:autoSpaceDN w:val="0"/>
        <w:adjustRightInd w:val="0"/>
        <w:ind w:right="-36"/>
        <w:outlineLvl w:val="0"/>
        <w:rPr>
          <w:rFonts w:ascii="Footlight MT Light" w:hAnsi="Footlight MT Light"/>
          <w:b/>
        </w:rPr>
      </w:pPr>
      <w:r>
        <w:rPr>
          <w:b/>
        </w:rPr>
        <w:t xml:space="preserve">Please </w:t>
      </w:r>
      <w:r w:rsidR="004C072C">
        <w:rPr>
          <w:b/>
        </w:rPr>
        <w:t>Read Guidelines Contained in Distribution Letter</w:t>
      </w:r>
      <w:r w:rsidR="004C072C">
        <w:rPr>
          <w:rFonts w:ascii="Footlight MT Light" w:hAnsi="Footlight MT Light"/>
          <w:b/>
        </w:rPr>
        <w:t xml:space="preserve"> </w:t>
      </w:r>
      <w:r w:rsidR="004C072C">
        <w:rPr>
          <w:b/>
        </w:rPr>
        <w:t>Before Completing Application</w:t>
      </w:r>
    </w:p>
    <w:p w14:paraId="0621E4DE" w14:textId="77777777" w:rsidR="004C072C" w:rsidRDefault="004C072C" w:rsidP="004C072C">
      <w:pPr>
        <w:overflowPunct w:val="0"/>
        <w:autoSpaceDE w:val="0"/>
        <w:autoSpaceDN w:val="0"/>
        <w:adjustRightInd w:val="0"/>
        <w:ind w:left="180" w:right="-36"/>
        <w:jc w:val="center"/>
        <w:rPr>
          <w:rFonts w:ascii="Footlight MT Light" w:hAnsi="Footlight MT Light"/>
          <w:b/>
        </w:rPr>
      </w:pPr>
    </w:p>
    <w:p w14:paraId="4244F99D" w14:textId="4E4619F5" w:rsidR="004C072C" w:rsidRDefault="004C072C" w:rsidP="004C072C">
      <w:pPr>
        <w:overflowPunct w:val="0"/>
        <w:autoSpaceDE w:val="0"/>
        <w:autoSpaceDN w:val="0"/>
        <w:adjustRightInd w:val="0"/>
        <w:ind w:left="180" w:right="-36"/>
        <w:jc w:val="center"/>
        <w:outlineLvl w:val="0"/>
        <w:rPr>
          <w:b/>
        </w:rPr>
      </w:pPr>
      <w:r>
        <w:rPr>
          <w:b/>
        </w:rPr>
        <w:t>For your convenience, a checklist of the required items for a complete application package is included below</w:t>
      </w:r>
      <w:r w:rsidR="00214B43">
        <w:rPr>
          <w:b/>
        </w:rPr>
        <w:t xml:space="preserve"> (for applicant use)</w:t>
      </w:r>
    </w:p>
    <w:p w14:paraId="04F4762A" w14:textId="47A7FCAD" w:rsidR="00BA5B8C" w:rsidRPr="00297744" w:rsidRDefault="00BA5B8C" w:rsidP="004C072C">
      <w:pPr>
        <w:overflowPunct w:val="0"/>
        <w:autoSpaceDE w:val="0"/>
        <w:autoSpaceDN w:val="0"/>
        <w:adjustRightInd w:val="0"/>
        <w:ind w:left="180" w:right="-36"/>
        <w:jc w:val="center"/>
        <w:outlineLvl w:val="0"/>
        <w:rPr>
          <w:rFonts w:ascii="Footlight MT Light" w:hAnsi="Footlight MT Light"/>
          <w:b/>
          <w:i/>
          <w:iCs/>
          <w:color w:val="FF0000"/>
        </w:rPr>
      </w:pPr>
      <w:r w:rsidRPr="00297744">
        <w:rPr>
          <w:b/>
          <w:i/>
          <w:iCs/>
          <w:color w:val="FF0000"/>
        </w:rPr>
        <w:t>CLASS SCHEDULE PRINTOUT FROM THE SCHOOL NOW REQUIRED!  **</w:t>
      </w:r>
    </w:p>
    <w:p w14:paraId="6B28C936" w14:textId="77777777" w:rsidR="004C072C" w:rsidRDefault="004C072C" w:rsidP="004C072C">
      <w:pPr>
        <w:overflowPunct w:val="0"/>
        <w:autoSpaceDE w:val="0"/>
        <w:autoSpaceDN w:val="0"/>
        <w:adjustRightInd w:val="0"/>
        <w:ind w:right="-1170"/>
        <w:jc w:val="both"/>
        <w:rPr>
          <w:rFonts w:ascii="Footlight MT Light" w:hAnsi="Footlight MT Light"/>
          <w:b/>
        </w:rPr>
      </w:pPr>
    </w:p>
    <w:p w14:paraId="16BBF9E8"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outlineLvl w:val="0"/>
        <w:rPr>
          <w:rFonts w:ascii="Footlight MT Light" w:hAnsi="Footlight MT Light"/>
          <w:b/>
          <w:sz w:val="28"/>
        </w:rPr>
      </w:pPr>
      <w:r>
        <w:rPr>
          <w:b/>
          <w:sz w:val="28"/>
        </w:rPr>
        <w:t>CHECKLIST</w:t>
      </w:r>
    </w:p>
    <w:p w14:paraId="446EF24D"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b/>
          <w:sz w:val="28"/>
        </w:rPr>
      </w:pPr>
    </w:p>
    <w:p w14:paraId="6F525693"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outlineLvl w:val="0"/>
        <w:rPr>
          <w:rFonts w:ascii="Footlight MT Light" w:hAnsi="Footlight MT Light"/>
          <w:b/>
          <w:bCs/>
          <w:i/>
          <w:iCs/>
          <w:sz w:val="28"/>
        </w:rPr>
      </w:pPr>
      <w:r>
        <w:rPr>
          <w:b/>
          <w:bCs/>
          <w:i/>
          <w:iCs/>
          <w:sz w:val="28"/>
        </w:rPr>
        <w:t>Failure to submit all items listed in the checklist will result in rejection of your application.</w:t>
      </w:r>
    </w:p>
    <w:p w14:paraId="44D0471A"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b/>
        </w:rPr>
      </w:pPr>
    </w:p>
    <w:p w14:paraId="05449A79"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4"/>
            <w:enabled/>
            <w:calcOnExit w:val="0"/>
            <w:checkBox>
              <w:sizeAuto/>
              <w:default w:val="0"/>
            </w:checkBox>
          </w:ffData>
        </w:fldChar>
      </w:r>
      <w:bookmarkStart w:id="2" w:name="Check4"/>
      <w:r>
        <w:instrText xml:space="preserve"> FORMCHECKBOX </w:instrText>
      </w:r>
      <w:r>
        <w:fldChar w:fldCharType="separate"/>
      </w:r>
      <w:r>
        <w:fldChar w:fldCharType="end"/>
      </w:r>
      <w:bookmarkEnd w:id="2"/>
      <w:r>
        <w:t xml:space="preserve"> A copy of this application was sent to my facility head</w:t>
      </w:r>
    </w:p>
    <w:p w14:paraId="33E6C842"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p>
    <w:p w14:paraId="379D5D93"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5"/>
            <w:enabled/>
            <w:calcOnExit w:val="0"/>
            <w:checkBox>
              <w:sizeAuto/>
              <w:default w:val="0"/>
            </w:checkBox>
          </w:ffData>
        </w:fldChar>
      </w:r>
      <w:bookmarkStart w:id="3" w:name="Check5"/>
      <w:r>
        <w:instrText xml:space="preserve"> FORMCHECKBOX </w:instrText>
      </w:r>
      <w:r>
        <w:fldChar w:fldCharType="separate"/>
      </w:r>
      <w:r>
        <w:fldChar w:fldCharType="end"/>
      </w:r>
      <w:bookmarkEnd w:id="3"/>
      <w:r>
        <w:t xml:space="preserve"> Current application forms </w:t>
      </w:r>
    </w:p>
    <w:p w14:paraId="2B1BA2D3"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p>
    <w:p w14:paraId="5E424AFF"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6"/>
            <w:enabled/>
            <w:calcOnExit w:val="0"/>
            <w:checkBox>
              <w:sizeAuto/>
              <w:default w:val="0"/>
            </w:checkBox>
          </w:ffData>
        </w:fldChar>
      </w:r>
      <w:bookmarkStart w:id="4" w:name="Check6"/>
      <w:r>
        <w:instrText xml:space="preserve"> FORMCHECKBOX </w:instrText>
      </w:r>
      <w:r>
        <w:fldChar w:fldCharType="separate"/>
      </w:r>
      <w:r>
        <w:fldChar w:fldCharType="end"/>
      </w:r>
      <w:bookmarkEnd w:id="4"/>
      <w:r>
        <w:t xml:space="preserve"> Work and Class calendar schedule</w:t>
      </w:r>
    </w:p>
    <w:p w14:paraId="30440A61"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p>
    <w:p w14:paraId="3D4EFABD"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pPr>
      <w:r>
        <w:fldChar w:fldCharType="begin">
          <w:ffData>
            <w:name w:val="Check7"/>
            <w:enabled/>
            <w:calcOnExit w:val="0"/>
            <w:checkBox>
              <w:sizeAuto/>
              <w:default w:val="0"/>
            </w:checkBox>
          </w:ffData>
        </w:fldChar>
      </w:r>
      <w:bookmarkStart w:id="5" w:name="Check7"/>
      <w:r>
        <w:instrText xml:space="preserve"> FORMCHECKBOX </w:instrText>
      </w:r>
      <w:r>
        <w:fldChar w:fldCharType="separate"/>
      </w:r>
      <w:r>
        <w:fldChar w:fldCharType="end"/>
      </w:r>
      <w:bookmarkEnd w:id="5"/>
      <w:r>
        <w:t xml:space="preserve"> Attach transcript or grade report (must include your cumulative grade point average), all        completed courses, and courses currently in progress.</w:t>
      </w:r>
    </w:p>
    <w:p w14:paraId="36F59FA5" w14:textId="77777777" w:rsidR="00214B43" w:rsidRDefault="00214B43"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pPr>
    </w:p>
    <w:p w14:paraId="2AD73D35" w14:textId="0516612D" w:rsidR="00214B43" w:rsidRPr="009F699D" w:rsidRDefault="00214B43"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b/>
          <w:bCs/>
          <w:color w:val="FF0000"/>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w:t>
      </w:r>
      <w:r w:rsidRPr="009F699D">
        <w:rPr>
          <w:b/>
          <w:bCs/>
          <w:color w:val="FF0000"/>
        </w:rPr>
        <w:t xml:space="preserve">Attach Class schedule printout FROM the SCHOOL showing the dates, days, and hours of each class you are signed up for.  </w:t>
      </w:r>
      <w:r w:rsidR="00BA5B8C" w:rsidRPr="009F699D">
        <w:rPr>
          <w:b/>
          <w:bCs/>
          <w:color w:val="FF0000"/>
        </w:rPr>
        <w:t>**</w:t>
      </w:r>
    </w:p>
    <w:p w14:paraId="19F5F3C9"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pPr>
    </w:p>
    <w:p w14:paraId="0B9638AB"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8"/>
            <w:enabled/>
            <w:calcOnExit w:val="0"/>
            <w:checkBox>
              <w:sizeAuto/>
              <w:default w:val="0"/>
            </w:checkBox>
          </w:ffData>
        </w:fldChar>
      </w:r>
      <w:bookmarkStart w:id="6" w:name="Check8"/>
      <w:r>
        <w:instrText xml:space="preserve"> FORMCHECKBOX </w:instrText>
      </w:r>
      <w:r>
        <w:fldChar w:fldCharType="separate"/>
      </w:r>
      <w:r>
        <w:fldChar w:fldCharType="end"/>
      </w:r>
      <w:bookmarkEnd w:id="6"/>
      <w:r>
        <w:t xml:space="preserve"> NURSING STUDENTS ONLY: Attach official documentation of application to Nursing Program indicating acceptance or wait list status into program, unless completing prerequisites. </w:t>
      </w:r>
    </w:p>
    <w:p w14:paraId="1D08B903"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p>
    <w:p w14:paraId="72AE671A" w14:textId="63510C6D"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9"/>
            <w:enabled/>
            <w:calcOnExit w:val="0"/>
            <w:checkBox>
              <w:sizeAuto/>
              <w:default w:val="0"/>
            </w:checkBox>
          </w:ffData>
        </w:fldChar>
      </w:r>
      <w:bookmarkStart w:id="7" w:name="Check9"/>
      <w:r>
        <w:instrText xml:space="preserve"> FORMCHECKBOX </w:instrText>
      </w:r>
      <w:r>
        <w:fldChar w:fldCharType="separate"/>
      </w:r>
      <w:r>
        <w:fldChar w:fldCharType="end"/>
      </w:r>
      <w:bookmarkEnd w:id="7"/>
      <w:r>
        <w:t xml:space="preserve"> ON-LINE LEARNING STUDENTS ONLY: Attach proof of required log-on times that conflict with work. (</w:t>
      </w:r>
      <w:r w:rsidR="00907CAC">
        <w:t xml:space="preserve">class </w:t>
      </w:r>
      <w:proofErr w:type="gramStart"/>
      <w:r w:rsidR="00907CAC">
        <w:t>schedule</w:t>
      </w:r>
      <w:proofErr w:type="gramEnd"/>
      <w:r w:rsidR="00907CAC">
        <w:t xml:space="preserve"> print out</w:t>
      </w:r>
      <w:r>
        <w:t>, signed letter on letterhead from college or school, etc.)</w:t>
      </w:r>
    </w:p>
    <w:p w14:paraId="27B6476F"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p>
    <w:p w14:paraId="16DF31E3"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10"/>
            <w:enabled/>
            <w:calcOnExit w:val="0"/>
            <w:checkBox>
              <w:sizeAuto/>
              <w:default w:val="0"/>
            </w:checkBox>
          </w:ffData>
        </w:fldChar>
      </w:r>
      <w:bookmarkStart w:id="8" w:name="Check10"/>
      <w:r>
        <w:instrText xml:space="preserve"> FORMCHECKBOX </w:instrText>
      </w:r>
      <w:r>
        <w:fldChar w:fldCharType="separate"/>
      </w:r>
      <w:r>
        <w:fldChar w:fldCharType="end"/>
      </w:r>
      <w:bookmarkEnd w:id="8"/>
      <w:r>
        <w:t xml:space="preserve"> Management input section completed and signed by your immediate manager (non-union state employee)</w:t>
      </w:r>
    </w:p>
    <w:p w14:paraId="0B898CA9"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p>
    <w:p w14:paraId="36E5F5E7" w14:textId="2E52D971"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11"/>
            <w:enabled/>
            <w:calcOnExit w:val="0"/>
            <w:checkBox>
              <w:sizeAuto/>
              <w:default w:val="0"/>
            </w:checkBox>
          </w:ffData>
        </w:fldChar>
      </w:r>
      <w:bookmarkStart w:id="9" w:name="Check11"/>
      <w:r>
        <w:instrText xml:space="preserve"> FORMCHECKBOX </w:instrText>
      </w:r>
      <w:r>
        <w:fldChar w:fldCharType="separate"/>
      </w:r>
      <w:r>
        <w:fldChar w:fldCharType="end"/>
      </w:r>
      <w:bookmarkEnd w:id="9"/>
      <w:r>
        <w:t xml:space="preserve"> </w:t>
      </w:r>
      <w:r w:rsidRPr="001B752B">
        <w:t xml:space="preserve">Employee signature on page 4 </w:t>
      </w:r>
      <w:r>
        <w:t>(</w:t>
      </w:r>
      <w:r w:rsidRPr="001B752B">
        <w:t>management input page</w:t>
      </w:r>
      <w:r>
        <w:t>)</w:t>
      </w:r>
      <w:r w:rsidRPr="001B752B">
        <w:t>.</w:t>
      </w:r>
    </w:p>
    <w:p w14:paraId="2F1775D6"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p>
    <w:p w14:paraId="32106131" w14:textId="469D7BB9"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b/>
        </w:rPr>
      </w:pPr>
      <w:r>
        <w:rPr>
          <w:b/>
        </w:rPr>
        <w:fldChar w:fldCharType="begin">
          <w:ffData>
            <w:name w:val="Check12"/>
            <w:enabled/>
            <w:calcOnExit w:val="0"/>
            <w:checkBox>
              <w:sizeAuto/>
              <w:default w:val="0"/>
            </w:checkBox>
          </w:ffData>
        </w:fldChar>
      </w:r>
      <w:bookmarkStart w:id="10" w:name="Check12"/>
      <w:r>
        <w:rPr>
          <w:b/>
        </w:rPr>
        <w:instrText xml:space="preserve"> FORMCHECKBOX </w:instrText>
      </w:r>
      <w:r>
        <w:rPr>
          <w:b/>
        </w:rPr>
      </w:r>
      <w:r>
        <w:rPr>
          <w:b/>
        </w:rPr>
        <w:fldChar w:fldCharType="separate"/>
      </w:r>
      <w:r>
        <w:rPr>
          <w:b/>
        </w:rPr>
        <w:fldChar w:fldCharType="end"/>
      </w:r>
      <w:bookmarkEnd w:id="10"/>
      <w:r>
        <w:rPr>
          <w:b/>
        </w:rPr>
        <w:t xml:space="preserve"> </w:t>
      </w:r>
      <w:r w:rsidR="00907CAC">
        <w:rPr>
          <w:b/>
          <w:i/>
          <w:iCs/>
          <w:color w:val="FF0000"/>
        </w:rPr>
        <w:t>Ten</w:t>
      </w:r>
      <w:r w:rsidR="009F699D" w:rsidRPr="00297744">
        <w:rPr>
          <w:b/>
          <w:i/>
          <w:iCs/>
          <w:color w:val="FF0000"/>
        </w:rPr>
        <w:t xml:space="preserve"> (1</w:t>
      </w:r>
      <w:r w:rsidR="00907CAC">
        <w:rPr>
          <w:b/>
          <w:i/>
          <w:iCs/>
          <w:color w:val="FF0000"/>
        </w:rPr>
        <w:t>0</w:t>
      </w:r>
      <w:r w:rsidR="009F699D" w:rsidRPr="00297744">
        <w:rPr>
          <w:b/>
          <w:i/>
          <w:iCs/>
          <w:color w:val="FF0000"/>
        </w:rPr>
        <w:t>)</w:t>
      </w:r>
      <w:r w:rsidR="009F699D" w:rsidRPr="00297744">
        <w:rPr>
          <w:b/>
          <w:i/>
          <w:iCs/>
        </w:rPr>
        <w:t xml:space="preserve"> </w:t>
      </w:r>
      <w:r w:rsidR="009F699D" w:rsidRPr="00297744">
        <w:rPr>
          <w:b/>
          <w:i/>
          <w:iCs/>
          <w:color w:val="FF0000"/>
        </w:rPr>
        <w:t>Total -</w:t>
      </w:r>
      <w:r w:rsidR="009F699D" w:rsidRPr="00297744">
        <w:rPr>
          <w:b/>
          <w:i/>
          <w:iCs/>
        </w:rPr>
        <w:t xml:space="preserve"> </w:t>
      </w:r>
      <w:r w:rsidRPr="00297744">
        <w:rPr>
          <w:b/>
          <w:i/>
          <w:iCs/>
        </w:rPr>
        <w:t xml:space="preserve">One (1) </w:t>
      </w:r>
      <w:r w:rsidRPr="00297744">
        <w:rPr>
          <w:b/>
          <w:i/>
          <w:iCs/>
          <w:u w:val="single"/>
        </w:rPr>
        <w:t>ORIGINAL</w:t>
      </w:r>
      <w:r w:rsidRPr="00297744">
        <w:rPr>
          <w:b/>
          <w:i/>
          <w:iCs/>
        </w:rPr>
        <w:t xml:space="preserve"> and </w:t>
      </w:r>
      <w:r w:rsidR="00907CAC">
        <w:rPr>
          <w:b/>
          <w:i/>
          <w:iCs/>
        </w:rPr>
        <w:t>Nine</w:t>
      </w:r>
      <w:r w:rsidR="00960BCA" w:rsidRPr="00297744">
        <w:rPr>
          <w:b/>
          <w:i/>
          <w:iCs/>
        </w:rPr>
        <w:t xml:space="preserve"> </w:t>
      </w:r>
      <w:r w:rsidRPr="00297744">
        <w:rPr>
          <w:b/>
          <w:i/>
          <w:iCs/>
        </w:rPr>
        <w:t>(</w:t>
      </w:r>
      <w:r w:rsidR="00907CAC">
        <w:rPr>
          <w:b/>
          <w:i/>
          <w:iCs/>
        </w:rPr>
        <w:t>9</w:t>
      </w:r>
      <w:r w:rsidRPr="00297744">
        <w:rPr>
          <w:b/>
          <w:i/>
          <w:iCs/>
        </w:rPr>
        <w:t>)</w:t>
      </w:r>
      <w:r w:rsidR="009F699D" w:rsidRPr="00297744">
        <w:rPr>
          <w:b/>
          <w:i/>
          <w:iCs/>
        </w:rPr>
        <w:t xml:space="preserve"> </w:t>
      </w:r>
      <w:proofErr w:type="gramStart"/>
      <w:r w:rsidR="009F699D" w:rsidRPr="00297744">
        <w:rPr>
          <w:b/>
          <w:i/>
          <w:iCs/>
        </w:rPr>
        <w:t xml:space="preserve">copies,  </w:t>
      </w:r>
      <w:r w:rsidRPr="00297744">
        <w:rPr>
          <w:b/>
          <w:i/>
          <w:iCs/>
          <w:u w:val="single"/>
        </w:rPr>
        <w:t>COLLATED</w:t>
      </w:r>
      <w:proofErr w:type="gramEnd"/>
      <w:r w:rsidRPr="00297744">
        <w:rPr>
          <w:b/>
          <w:i/>
          <w:iCs/>
          <w:u w:val="single"/>
        </w:rPr>
        <w:t xml:space="preserve"> AND STAPLED COPIES</w:t>
      </w:r>
      <w:r w:rsidRPr="00297744">
        <w:rPr>
          <w:b/>
          <w:i/>
          <w:iCs/>
        </w:rPr>
        <w:t xml:space="preserve"> of the entire package</w:t>
      </w:r>
      <w:r w:rsidR="00960BCA" w:rsidRPr="00297744">
        <w:rPr>
          <w:b/>
          <w:i/>
          <w:iCs/>
        </w:rPr>
        <w:t xml:space="preserve"> – </w:t>
      </w:r>
      <w:r w:rsidR="00960BCA" w:rsidRPr="00297744">
        <w:rPr>
          <w:b/>
          <w:i/>
          <w:iCs/>
          <w:color w:val="FF0000"/>
          <w:u w:val="single"/>
        </w:rPr>
        <w:t>I</w:t>
      </w:r>
      <w:r w:rsidR="00655701" w:rsidRPr="00297744">
        <w:rPr>
          <w:b/>
          <w:i/>
          <w:iCs/>
          <w:color w:val="FF0000"/>
          <w:u w:val="single"/>
        </w:rPr>
        <w:t>N</w:t>
      </w:r>
      <w:r w:rsidR="00960BCA" w:rsidRPr="00297744">
        <w:rPr>
          <w:b/>
          <w:i/>
          <w:iCs/>
          <w:color w:val="FF0000"/>
          <w:u w:val="single"/>
        </w:rPr>
        <w:t xml:space="preserve">CLUDE YOUR TRANSCRIPT </w:t>
      </w:r>
      <w:r w:rsidR="000B1B55" w:rsidRPr="00297744">
        <w:rPr>
          <w:b/>
          <w:i/>
          <w:iCs/>
          <w:color w:val="FF0000"/>
          <w:u w:val="single"/>
        </w:rPr>
        <w:t xml:space="preserve">AND CLASS/PRACTICUM PRINTOUT SCHEDULE </w:t>
      </w:r>
      <w:r w:rsidR="00960BCA" w:rsidRPr="00297744">
        <w:rPr>
          <w:b/>
          <w:i/>
          <w:iCs/>
          <w:color w:val="FF0000"/>
          <w:u w:val="single"/>
        </w:rPr>
        <w:t>WITH EACH APPLICATION</w:t>
      </w:r>
      <w:r w:rsidR="00655701" w:rsidRPr="00297744">
        <w:rPr>
          <w:b/>
          <w:i/>
          <w:iCs/>
          <w:color w:val="FF0000"/>
          <w:u w:val="single"/>
        </w:rPr>
        <w:t xml:space="preserve"> SUBMITTED</w:t>
      </w:r>
      <w:r w:rsidRPr="009F699D">
        <w:rPr>
          <w:color w:val="FF0000"/>
        </w:rPr>
        <w:t xml:space="preserve"> </w:t>
      </w:r>
    </w:p>
    <w:p w14:paraId="396D7576"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outlineLvl w:val="0"/>
        <w:rPr>
          <w:rFonts w:ascii="Footlight MT Light" w:hAnsi="Footlight MT Light"/>
          <w:b/>
        </w:rPr>
      </w:pPr>
      <w:r>
        <w:rPr>
          <w:b/>
        </w:rPr>
        <w:t xml:space="preserve">      </w:t>
      </w:r>
    </w:p>
    <w:p w14:paraId="373FEF7B"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rPr>
      </w:pPr>
      <w:r>
        <w:fldChar w:fldCharType="begin">
          <w:ffData>
            <w:name w:val="Check13"/>
            <w:enabled/>
            <w:calcOnExit w:val="0"/>
            <w:checkBox>
              <w:sizeAuto/>
              <w:default w:val="0"/>
            </w:checkBox>
          </w:ffData>
        </w:fldChar>
      </w:r>
      <w:bookmarkStart w:id="11" w:name="Check13"/>
      <w:r>
        <w:instrText xml:space="preserve"> FORMCHECKBOX </w:instrText>
      </w:r>
      <w:r>
        <w:fldChar w:fldCharType="separate"/>
      </w:r>
      <w:r>
        <w:fldChar w:fldCharType="end"/>
      </w:r>
      <w:bookmarkEnd w:id="11"/>
      <w:r>
        <w:t xml:space="preserve"> Failure to submit report of hours for the last semester (s) completed will jeopardize this application.</w:t>
      </w:r>
    </w:p>
    <w:p w14:paraId="2AD323B1"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rPr>
          <w:b/>
        </w:rPr>
      </w:pPr>
    </w:p>
    <w:p w14:paraId="010D0742"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rPr>
          <w:rFonts w:ascii="Footlight MT Light" w:hAnsi="Footlight MT Light"/>
          <w:b/>
        </w:rPr>
      </w:pPr>
      <w:r>
        <w:rPr>
          <w:b/>
        </w:rPr>
        <w:t>Call your E &amp; T Committee representative if you have any questions.</w:t>
      </w:r>
    </w:p>
    <w:p w14:paraId="6BDC2D2A" w14:textId="77777777" w:rsidR="004C072C" w:rsidRDefault="004C072C" w:rsidP="004C072C">
      <w:pPr>
        <w:pBdr>
          <w:top w:val="single" w:sz="6" w:space="1" w:color="auto"/>
          <w:left w:val="single" w:sz="6" w:space="1" w:color="auto"/>
          <w:bottom w:val="single" w:sz="6" w:space="1" w:color="auto"/>
          <w:right w:val="single" w:sz="6" w:space="1" w:color="auto"/>
        </w:pBdr>
        <w:overflowPunct w:val="0"/>
        <w:autoSpaceDE w:val="0"/>
        <w:autoSpaceDN w:val="0"/>
        <w:adjustRightInd w:val="0"/>
        <w:ind w:right="-36"/>
        <w:jc w:val="both"/>
        <w:rPr>
          <w:rFonts w:ascii="Footlight MT Light" w:hAnsi="Footlight MT Light"/>
          <w:b/>
        </w:rPr>
      </w:pPr>
    </w:p>
    <w:p w14:paraId="78BD9B51" w14:textId="77777777" w:rsidR="004C072C" w:rsidRDefault="004C072C" w:rsidP="004C072C">
      <w:pPr>
        <w:overflowPunct w:val="0"/>
        <w:autoSpaceDE w:val="0"/>
        <w:autoSpaceDN w:val="0"/>
        <w:adjustRightInd w:val="0"/>
        <w:ind w:right="-1170"/>
        <w:outlineLvl w:val="0"/>
        <w:rPr>
          <w:rFonts w:ascii="Footlight MT Light" w:hAnsi="Footlight MT Light"/>
          <w:b/>
        </w:rPr>
      </w:pPr>
    </w:p>
    <w:p w14:paraId="1B5EE0E5" w14:textId="79DFA71F" w:rsidR="004C072C" w:rsidRPr="00B15434" w:rsidRDefault="004C072C" w:rsidP="004C072C">
      <w:pPr>
        <w:overflowPunct w:val="0"/>
        <w:autoSpaceDE w:val="0"/>
        <w:autoSpaceDN w:val="0"/>
        <w:adjustRightInd w:val="0"/>
        <w:ind w:right="-1170"/>
        <w:outlineLvl w:val="0"/>
        <w:rPr>
          <w:b/>
          <w:sz w:val="28"/>
          <w:szCs w:val="28"/>
        </w:rPr>
      </w:pPr>
      <w:proofErr w:type="gramStart"/>
      <w:r w:rsidRPr="00B15434">
        <w:rPr>
          <w:rFonts w:ascii="Footlight MT Light" w:hAnsi="Footlight MT Light"/>
          <w:b/>
          <w:sz w:val="28"/>
          <w:szCs w:val="28"/>
        </w:rPr>
        <w:t>In order to</w:t>
      </w:r>
      <w:proofErr w:type="gramEnd"/>
      <w:r w:rsidRPr="00B15434">
        <w:rPr>
          <w:rFonts w:ascii="Footlight MT Light" w:hAnsi="Footlight MT Light"/>
          <w:b/>
          <w:sz w:val="28"/>
          <w:szCs w:val="28"/>
        </w:rPr>
        <w:t xml:space="preserve"> save paper: PLEASE READ BUT </w:t>
      </w:r>
      <w:r w:rsidRPr="00B15434">
        <w:rPr>
          <w:rFonts w:ascii="Footlight MT Light" w:hAnsi="Footlight MT Light"/>
          <w:b/>
          <w:sz w:val="28"/>
          <w:szCs w:val="28"/>
          <w:u w:val="single"/>
        </w:rPr>
        <w:t>DO NOT SEND</w:t>
      </w:r>
      <w:r w:rsidRPr="00B15434">
        <w:rPr>
          <w:rFonts w:ascii="Footlight MT Light" w:hAnsi="Footlight MT Light"/>
          <w:b/>
          <w:sz w:val="28"/>
          <w:szCs w:val="28"/>
        </w:rPr>
        <w:t xml:space="preserve"> THIS </w:t>
      </w:r>
      <w:r w:rsidR="00A2416B" w:rsidRPr="00B15434">
        <w:rPr>
          <w:rFonts w:ascii="Footlight MT Light" w:hAnsi="Footlight MT Light"/>
          <w:b/>
          <w:sz w:val="28"/>
          <w:szCs w:val="28"/>
        </w:rPr>
        <w:t>WITH APPLICATION</w:t>
      </w:r>
      <w:r w:rsidRPr="00B15434">
        <w:rPr>
          <w:rFonts w:ascii="Footlight MT Light" w:hAnsi="Footlight MT Light"/>
          <w:b/>
          <w:sz w:val="28"/>
          <w:szCs w:val="28"/>
        </w:rPr>
        <w:t>.</w:t>
      </w:r>
    </w:p>
    <w:sectPr w:rsidR="004C072C" w:rsidRPr="00B15434" w:rsidSect="00043863">
      <w:headerReference w:type="even" r:id="rId17"/>
      <w:headerReference w:type="default" r:id="rId18"/>
      <w:footerReference w:type="even" r:id="rId19"/>
      <w:footerReference w:type="default" r:id="rId20"/>
      <w:headerReference w:type="first" r:id="rId21"/>
      <w:footerReference w:type="first" r:id="rId22"/>
      <w:pgSz w:w="12240" w:h="15840"/>
      <w:pgMar w:top="864" w:right="1152"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8499" w14:textId="77777777" w:rsidR="00F87CCA" w:rsidRDefault="00F87CCA" w:rsidP="003253CE">
      <w:r>
        <w:separator/>
      </w:r>
    </w:p>
  </w:endnote>
  <w:endnote w:type="continuationSeparator" w:id="0">
    <w:p w14:paraId="2BDA40D5" w14:textId="77777777" w:rsidR="00F87CCA" w:rsidRDefault="00F87CCA" w:rsidP="0032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72BE" w14:textId="77777777" w:rsidR="006F3AC2" w:rsidRDefault="006F3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F36C" w14:textId="77777777" w:rsidR="00A21219" w:rsidRDefault="00A21219">
    <w:pPr>
      <w:pStyle w:val="Footer"/>
    </w:pPr>
    <w:r>
      <w:fldChar w:fldCharType="begin"/>
    </w:r>
    <w:r>
      <w:instrText xml:space="preserve"> PAGE   \* MERGEFORMAT </w:instrText>
    </w:r>
    <w:r>
      <w:fldChar w:fldCharType="separate"/>
    </w:r>
    <w:r w:rsidR="00D075A2">
      <w:rPr>
        <w:noProof/>
      </w:rPr>
      <w:t>1</w:t>
    </w:r>
    <w:r>
      <w:rPr>
        <w:noProof/>
      </w:rPr>
      <w:fldChar w:fldCharType="end"/>
    </w:r>
  </w:p>
  <w:p w14:paraId="53064C2D" w14:textId="77777777" w:rsidR="00A21219" w:rsidRDefault="00A21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9405" w14:textId="77777777" w:rsidR="006F3AC2" w:rsidRDefault="006F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2595" w14:textId="77777777" w:rsidR="00F87CCA" w:rsidRDefault="00F87CCA" w:rsidP="003253CE">
      <w:r>
        <w:separator/>
      </w:r>
    </w:p>
  </w:footnote>
  <w:footnote w:type="continuationSeparator" w:id="0">
    <w:p w14:paraId="62666D25" w14:textId="77777777" w:rsidR="00F87CCA" w:rsidRDefault="00F87CCA" w:rsidP="0032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8169" w14:textId="77777777" w:rsidR="006F3AC2" w:rsidRDefault="006F3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6CFF" w14:textId="77777777" w:rsidR="006F3AC2" w:rsidRDefault="006F3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F07A" w14:textId="77777777" w:rsidR="006F3AC2" w:rsidRDefault="006F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19EC3DE"/>
    <w:lvl w:ilvl="0">
      <w:numFmt w:val="decimal"/>
      <w:lvlText w:val="*"/>
      <w:lvlJc w:val="left"/>
      <w:pPr>
        <w:ind w:left="0" w:firstLine="0"/>
      </w:pPr>
    </w:lvl>
  </w:abstractNum>
  <w:abstractNum w:abstractNumId="1" w15:restartNumberingAfterBreak="0">
    <w:nsid w:val="096A49E5"/>
    <w:multiLevelType w:val="hybridMultilevel"/>
    <w:tmpl w:val="4D32DE04"/>
    <w:lvl w:ilvl="0" w:tplc="1CA409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77943"/>
    <w:multiLevelType w:val="hybridMultilevel"/>
    <w:tmpl w:val="571064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A3FA0"/>
    <w:multiLevelType w:val="hybridMultilevel"/>
    <w:tmpl w:val="E024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B3724"/>
    <w:multiLevelType w:val="hybridMultilevel"/>
    <w:tmpl w:val="F6BA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B7E84"/>
    <w:multiLevelType w:val="multilevel"/>
    <w:tmpl w:val="ED22D696"/>
    <w:lvl w:ilvl="0">
      <w:start w:val="1"/>
      <w:numFmt w:val="decimal"/>
      <w:lvlText w:val="%1."/>
      <w:lvlJc w:val="left"/>
      <w:pPr>
        <w:tabs>
          <w:tab w:val="num" w:pos="360"/>
        </w:tabs>
        <w:ind w:left="360" w:hanging="360"/>
      </w:pPr>
    </w:lvl>
    <w:lvl w:ilvl="1">
      <w:start w:val="3"/>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9FE381E"/>
    <w:multiLevelType w:val="hybridMultilevel"/>
    <w:tmpl w:val="3882481C"/>
    <w:lvl w:ilvl="0" w:tplc="FFFFFFFF">
      <w:start w:val="1"/>
      <w:numFmt w:val="bullet"/>
      <w:lvlText w:val=""/>
      <w:lvlJc w:val="left"/>
      <w:pPr>
        <w:tabs>
          <w:tab w:val="num" w:pos="720"/>
        </w:tabs>
        <w:ind w:left="720" w:hanging="360"/>
      </w:pPr>
      <w:rPr>
        <w:rFonts w:ascii="Symbol" w:hAnsi="Symbol" w:hint="default"/>
      </w:rPr>
    </w:lvl>
    <w:lvl w:ilvl="1" w:tplc="AF4C9FBE"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443098"/>
    <w:multiLevelType w:val="hybridMultilevel"/>
    <w:tmpl w:val="55144C3C"/>
    <w:lvl w:ilvl="0" w:tplc="04090001">
      <w:start w:val="3"/>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6FFB3EA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004263A"/>
    <w:multiLevelType w:val="hybridMultilevel"/>
    <w:tmpl w:val="70E8140A"/>
    <w:lvl w:ilvl="0" w:tplc="BF3CEFAC">
      <w:start w:val="1"/>
      <w:numFmt w:val="bullet"/>
      <w:lvlText w:val=""/>
      <w:lvlJc w:val="left"/>
      <w:pPr>
        <w:tabs>
          <w:tab w:val="num" w:pos="720"/>
        </w:tabs>
        <w:ind w:left="720" w:hanging="360"/>
      </w:pPr>
      <w:rPr>
        <w:rFonts w:ascii="Symbol" w:hAnsi="Symbol" w:hint="default"/>
      </w:rPr>
    </w:lvl>
    <w:lvl w:ilvl="1" w:tplc="5B2C0C1C" w:tentative="1">
      <w:start w:val="1"/>
      <w:numFmt w:val="bullet"/>
      <w:lvlText w:val="o"/>
      <w:lvlJc w:val="left"/>
      <w:pPr>
        <w:tabs>
          <w:tab w:val="num" w:pos="1440"/>
        </w:tabs>
        <w:ind w:left="1440" w:hanging="360"/>
      </w:pPr>
      <w:rPr>
        <w:rFonts w:ascii="Courier New" w:hAnsi="Courier New" w:hint="default"/>
      </w:rPr>
    </w:lvl>
    <w:lvl w:ilvl="2" w:tplc="0CEC1356" w:tentative="1">
      <w:start w:val="1"/>
      <w:numFmt w:val="bullet"/>
      <w:lvlText w:val=""/>
      <w:lvlJc w:val="left"/>
      <w:pPr>
        <w:tabs>
          <w:tab w:val="num" w:pos="2160"/>
        </w:tabs>
        <w:ind w:left="2160" w:hanging="360"/>
      </w:pPr>
      <w:rPr>
        <w:rFonts w:ascii="Wingdings" w:hAnsi="Wingdings" w:hint="default"/>
      </w:rPr>
    </w:lvl>
    <w:lvl w:ilvl="3" w:tplc="32E268A4" w:tentative="1">
      <w:start w:val="1"/>
      <w:numFmt w:val="bullet"/>
      <w:lvlText w:val=""/>
      <w:lvlJc w:val="left"/>
      <w:pPr>
        <w:tabs>
          <w:tab w:val="num" w:pos="2880"/>
        </w:tabs>
        <w:ind w:left="2880" w:hanging="360"/>
      </w:pPr>
      <w:rPr>
        <w:rFonts w:ascii="Symbol" w:hAnsi="Symbol" w:hint="default"/>
      </w:rPr>
    </w:lvl>
    <w:lvl w:ilvl="4" w:tplc="D08ADB32" w:tentative="1">
      <w:start w:val="1"/>
      <w:numFmt w:val="bullet"/>
      <w:lvlText w:val="o"/>
      <w:lvlJc w:val="left"/>
      <w:pPr>
        <w:tabs>
          <w:tab w:val="num" w:pos="3600"/>
        </w:tabs>
        <w:ind w:left="3600" w:hanging="360"/>
      </w:pPr>
      <w:rPr>
        <w:rFonts w:ascii="Courier New" w:hAnsi="Courier New" w:hint="default"/>
      </w:rPr>
    </w:lvl>
    <w:lvl w:ilvl="5" w:tplc="A80420C0" w:tentative="1">
      <w:start w:val="1"/>
      <w:numFmt w:val="bullet"/>
      <w:lvlText w:val=""/>
      <w:lvlJc w:val="left"/>
      <w:pPr>
        <w:tabs>
          <w:tab w:val="num" w:pos="4320"/>
        </w:tabs>
        <w:ind w:left="4320" w:hanging="360"/>
      </w:pPr>
      <w:rPr>
        <w:rFonts w:ascii="Wingdings" w:hAnsi="Wingdings" w:hint="default"/>
      </w:rPr>
    </w:lvl>
    <w:lvl w:ilvl="6" w:tplc="CE30BA9C" w:tentative="1">
      <w:start w:val="1"/>
      <w:numFmt w:val="bullet"/>
      <w:lvlText w:val=""/>
      <w:lvlJc w:val="left"/>
      <w:pPr>
        <w:tabs>
          <w:tab w:val="num" w:pos="5040"/>
        </w:tabs>
        <w:ind w:left="5040" w:hanging="360"/>
      </w:pPr>
      <w:rPr>
        <w:rFonts w:ascii="Symbol" w:hAnsi="Symbol" w:hint="default"/>
      </w:rPr>
    </w:lvl>
    <w:lvl w:ilvl="7" w:tplc="68F26552" w:tentative="1">
      <w:start w:val="1"/>
      <w:numFmt w:val="bullet"/>
      <w:lvlText w:val="o"/>
      <w:lvlJc w:val="left"/>
      <w:pPr>
        <w:tabs>
          <w:tab w:val="num" w:pos="5760"/>
        </w:tabs>
        <w:ind w:left="5760" w:hanging="360"/>
      </w:pPr>
      <w:rPr>
        <w:rFonts w:ascii="Courier New" w:hAnsi="Courier New" w:hint="default"/>
      </w:rPr>
    </w:lvl>
    <w:lvl w:ilvl="8" w:tplc="737CD2B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7F70AC"/>
    <w:multiLevelType w:val="hybridMultilevel"/>
    <w:tmpl w:val="4D38D914"/>
    <w:lvl w:ilvl="0" w:tplc="6B541782">
      <w:start w:val="3"/>
      <w:numFmt w:val="decimal"/>
      <w:lvlText w:val="%1."/>
      <w:lvlJc w:val="left"/>
      <w:pPr>
        <w:ind w:left="720" w:hanging="360"/>
      </w:pPr>
      <w:rPr>
        <w:rFonts w:ascii="Footlight MT Light" w:hAnsi="Footlight MT Ligh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BC3657"/>
    <w:multiLevelType w:val="multilevel"/>
    <w:tmpl w:val="09FC894A"/>
    <w:lvl w:ilvl="0">
      <w:start w:val="1"/>
      <w:numFmt w:val="decimal"/>
      <w:lvlText w:val="%1."/>
      <w:lvlJc w:val="left"/>
      <w:pPr>
        <w:tabs>
          <w:tab w:val="num" w:pos="360"/>
        </w:tabs>
        <w:ind w:left="360" w:hanging="360"/>
      </w:pPr>
      <w:rPr>
        <w:rFonts w:hint="default"/>
      </w:rPr>
    </w:lvl>
    <w:lvl w:ilvl="1">
      <w:start w:val="3"/>
      <w:numFmt w:val="decimal"/>
      <w:lvlText w:val="%2"/>
      <w:lvlJc w:val="left"/>
      <w:pPr>
        <w:ind w:left="1440" w:hanging="360"/>
      </w:pPr>
      <w:rPr>
        <w:rFonts w:hint="default"/>
      </w:rPr>
    </w:lvl>
    <w:lvl w:ilvl="2">
      <w:numFmt w:val="none"/>
      <w:lvlText w:val=""/>
      <w:lvlJc w:val="left"/>
      <w:pPr>
        <w:tabs>
          <w:tab w:val="num" w:pos="360"/>
        </w:tabs>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numFmt w:val="none"/>
      <w:lvlText w:val=""/>
      <w:lvlJc w:val="left"/>
      <w:pPr>
        <w:tabs>
          <w:tab w:val="num" w:pos="360"/>
        </w:tabs>
      </w:pPr>
    </w:lvl>
    <w:lvl w:ilvl="8" w:tentative="1">
      <w:start w:val="1"/>
      <w:numFmt w:val="lowerRoman"/>
      <w:lvlText w:val="%9."/>
      <w:lvlJc w:val="right"/>
      <w:pPr>
        <w:ind w:left="6480" w:hanging="180"/>
      </w:pPr>
    </w:lvl>
  </w:abstractNum>
  <w:num w:numId="1" w16cid:durableId="173535203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16cid:durableId="542407838">
    <w:abstractNumId w:val="5"/>
  </w:num>
  <w:num w:numId="3" w16cid:durableId="1480465074">
    <w:abstractNumId w:val="8"/>
  </w:num>
  <w:num w:numId="4" w16cid:durableId="26024548">
    <w:abstractNumId w:val="11"/>
  </w:num>
  <w:num w:numId="5" w16cid:durableId="1572349379">
    <w:abstractNumId w:val="9"/>
  </w:num>
  <w:num w:numId="6" w16cid:durableId="1216359617">
    <w:abstractNumId w:val="6"/>
  </w:num>
  <w:num w:numId="7" w16cid:durableId="654846252">
    <w:abstractNumId w:val="2"/>
  </w:num>
  <w:num w:numId="8" w16cid:durableId="1940674602">
    <w:abstractNumId w:val="1"/>
  </w:num>
  <w:num w:numId="9" w16cid:durableId="1698504373">
    <w:abstractNumId w:val="7"/>
  </w:num>
  <w:num w:numId="10" w16cid:durableId="1528909800">
    <w:abstractNumId w:val="10"/>
  </w:num>
  <w:num w:numId="11" w16cid:durableId="700939566">
    <w:abstractNumId w:val="4"/>
  </w:num>
  <w:num w:numId="12" w16cid:durableId="1095594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CE"/>
    <w:rsid w:val="00004393"/>
    <w:rsid w:val="0000480E"/>
    <w:rsid w:val="00004B54"/>
    <w:rsid w:val="0001432C"/>
    <w:rsid w:val="00014634"/>
    <w:rsid w:val="00016126"/>
    <w:rsid w:val="00017E73"/>
    <w:rsid w:val="00031960"/>
    <w:rsid w:val="000357A9"/>
    <w:rsid w:val="00036395"/>
    <w:rsid w:val="00043863"/>
    <w:rsid w:val="00050A85"/>
    <w:rsid w:val="00051752"/>
    <w:rsid w:val="00053F9E"/>
    <w:rsid w:val="0005429E"/>
    <w:rsid w:val="000578CA"/>
    <w:rsid w:val="00063F89"/>
    <w:rsid w:val="00064FF1"/>
    <w:rsid w:val="00065F2F"/>
    <w:rsid w:val="000758AF"/>
    <w:rsid w:val="00081DD9"/>
    <w:rsid w:val="00085811"/>
    <w:rsid w:val="00087202"/>
    <w:rsid w:val="0009493E"/>
    <w:rsid w:val="000A01E2"/>
    <w:rsid w:val="000A2A1A"/>
    <w:rsid w:val="000B123B"/>
    <w:rsid w:val="000B1B55"/>
    <w:rsid w:val="000B4B98"/>
    <w:rsid w:val="000B6E89"/>
    <w:rsid w:val="000B79EA"/>
    <w:rsid w:val="000C7947"/>
    <w:rsid w:val="000D0055"/>
    <w:rsid w:val="000D3731"/>
    <w:rsid w:val="000E0D84"/>
    <w:rsid w:val="000E3F77"/>
    <w:rsid w:val="000E4282"/>
    <w:rsid w:val="000E4A39"/>
    <w:rsid w:val="000E6229"/>
    <w:rsid w:val="000F3C1B"/>
    <w:rsid w:val="000F6E2B"/>
    <w:rsid w:val="00101DA1"/>
    <w:rsid w:val="00103371"/>
    <w:rsid w:val="00110DE5"/>
    <w:rsid w:val="0011178E"/>
    <w:rsid w:val="001120B9"/>
    <w:rsid w:val="00113BAB"/>
    <w:rsid w:val="00117F00"/>
    <w:rsid w:val="001220E2"/>
    <w:rsid w:val="00137ED3"/>
    <w:rsid w:val="001412BB"/>
    <w:rsid w:val="00141BDA"/>
    <w:rsid w:val="00141DE7"/>
    <w:rsid w:val="00145033"/>
    <w:rsid w:val="001470D2"/>
    <w:rsid w:val="0015244D"/>
    <w:rsid w:val="001621EA"/>
    <w:rsid w:val="001648F9"/>
    <w:rsid w:val="00165862"/>
    <w:rsid w:val="001716DF"/>
    <w:rsid w:val="001742A1"/>
    <w:rsid w:val="0017600B"/>
    <w:rsid w:val="00184B26"/>
    <w:rsid w:val="00184DFC"/>
    <w:rsid w:val="00185642"/>
    <w:rsid w:val="00187FFD"/>
    <w:rsid w:val="001A0D24"/>
    <w:rsid w:val="001A2394"/>
    <w:rsid w:val="001A3170"/>
    <w:rsid w:val="001B1477"/>
    <w:rsid w:val="001B493D"/>
    <w:rsid w:val="001B57AB"/>
    <w:rsid w:val="001B752B"/>
    <w:rsid w:val="001B756F"/>
    <w:rsid w:val="001B7E66"/>
    <w:rsid w:val="001C3EBB"/>
    <w:rsid w:val="001E79F1"/>
    <w:rsid w:val="0020075A"/>
    <w:rsid w:val="00201727"/>
    <w:rsid w:val="00210623"/>
    <w:rsid w:val="00214B43"/>
    <w:rsid w:val="00225A4F"/>
    <w:rsid w:val="002368E6"/>
    <w:rsid w:val="002374C1"/>
    <w:rsid w:val="0024235D"/>
    <w:rsid w:val="00247844"/>
    <w:rsid w:val="0025488C"/>
    <w:rsid w:val="00257AA0"/>
    <w:rsid w:val="00266EA4"/>
    <w:rsid w:val="0027280B"/>
    <w:rsid w:val="00273C93"/>
    <w:rsid w:val="00274B8C"/>
    <w:rsid w:val="00274C08"/>
    <w:rsid w:val="00285C58"/>
    <w:rsid w:val="00293352"/>
    <w:rsid w:val="00297744"/>
    <w:rsid w:val="002A3828"/>
    <w:rsid w:val="002B0806"/>
    <w:rsid w:val="002B225D"/>
    <w:rsid w:val="002C13BC"/>
    <w:rsid w:val="002C618E"/>
    <w:rsid w:val="002C6C17"/>
    <w:rsid w:val="002E03DD"/>
    <w:rsid w:val="002E3603"/>
    <w:rsid w:val="002E68A8"/>
    <w:rsid w:val="002F182B"/>
    <w:rsid w:val="002F4FF2"/>
    <w:rsid w:val="00313CC7"/>
    <w:rsid w:val="00314DC2"/>
    <w:rsid w:val="00316EA0"/>
    <w:rsid w:val="003253CE"/>
    <w:rsid w:val="00334FBD"/>
    <w:rsid w:val="00342F41"/>
    <w:rsid w:val="00352FD3"/>
    <w:rsid w:val="00355969"/>
    <w:rsid w:val="00356851"/>
    <w:rsid w:val="00357B4E"/>
    <w:rsid w:val="00367065"/>
    <w:rsid w:val="003724F0"/>
    <w:rsid w:val="00376A73"/>
    <w:rsid w:val="00383BEB"/>
    <w:rsid w:val="00383DB1"/>
    <w:rsid w:val="00395B90"/>
    <w:rsid w:val="00396F68"/>
    <w:rsid w:val="003974E2"/>
    <w:rsid w:val="003B165A"/>
    <w:rsid w:val="003B5C49"/>
    <w:rsid w:val="003D2539"/>
    <w:rsid w:val="003D5267"/>
    <w:rsid w:val="003E2DE7"/>
    <w:rsid w:val="003E41D9"/>
    <w:rsid w:val="003E6B71"/>
    <w:rsid w:val="003F53EE"/>
    <w:rsid w:val="003F61B1"/>
    <w:rsid w:val="003F6960"/>
    <w:rsid w:val="0040389E"/>
    <w:rsid w:val="004047C6"/>
    <w:rsid w:val="00411BEA"/>
    <w:rsid w:val="00422BF8"/>
    <w:rsid w:val="004249BD"/>
    <w:rsid w:val="004273A9"/>
    <w:rsid w:val="004358DC"/>
    <w:rsid w:val="00444E33"/>
    <w:rsid w:val="00445A06"/>
    <w:rsid w:val="00457747"/>
    <w:rsid w:val="00487288"/>
    <w:rsid w:val="00496D2C"/>
    <w:rsid w:val="004B17A5"/>
    <w:rsid w:val="004B66B7"/>
    <w:rsid w:val="004B6783"/>
    <w:rsid w:val="004C072C"/>
    <w:rsid w:val="004C5469"/>
    <w:rsid w:val="004E3F23"/>
    <w:rsid w:val="004F602C"/>
    <w:rsid w:val="005015C8"/>
    <w:rsid w:val="005032D4"/>
    <w:rsid w:val="0050428E"/>
    <w:rsid w:val="00504D45"/>
    <w:rsid w:val="00505CF2"/>
    <w:rsid w:val="00506A7F"/>
    <w:rsid w:val="00511E6D"/>
    <w:rsid w:val="0052061B"/>
    <w:rsid w:val="0052112D"/>
    <w:rsid w:val="0052606B"/>
    <w:rsid w:val="005272D3"/>
    <w:rsid w:val="00530B17"/>
    <w:rsid w:val="00535176"/>
    <w:rsid w:val="005455A5"/>
    <w:rsid w:val="005456C6"/>
    <w:rsid w:val="0054728A"/>
    <w:rsid w:val="00552867"/>
    <w:rsid w:val="0055755C"/>
    <w:rsid w:val="00584274"/>
    <w:rsid w:val="005908E6"/>
    <w:rsid w:val="00592357"/>
    <w:rsid w:val="0059447C"/>
    <w:rsid w:val="00595659"/>
    <w:rsid w:val="00596728"/>
    <w:rsid w:val="005971BD"/>
    <w:rsid w:val="005A3E9D"/>
    <w:rsid w:val="005A3FC5"/>
    <w:rsid w:val="005A7141"/>
    <w:rsid w:val="005B3250"/>
    <w:rsid w:val="005B3F98"/>
    <w:rsid w:val="005B4953"/>
    <w:rsid w:val="005C0891"/>
    <w:rsid w:val="005C210B"/>
    <w:rsid w:val="005C60EE"/>
    <w:rsid w:val="005D6970"/>
    <w:rsid w:val="005D7DDE"/>
    <w:rsid w:val="00601BC4"/>
    <w:rsid w:val="00602F41"/>
    <w:rsid w:val="00622CA0"/>
    <w:rsid w:val="00625C08"/>
    <w:rsid w:val="0062624F"/>
    <w:rsid w:val="00632DD0"/>
    <w:rsid w:val="00633A15"/>
    <w:rsid w:val="0063479C"/>
    <w:rsid w:val="0064110F"/>
    <w:rsid w:val="0065172B"/>
    <w:rsid w:val="00651790"/>
    <w:rsid w:val="00655701"/>
    <w:rsid w:val="00666708"/>
    <w:rsid w:val="00670252"/>
    <w:rsid w:val="00673038"/>
    <w:rsid w:val="00673F0D"/>
    <w:rsid w:val="00674171"/>
    <w:rsid w:val="00676056"/>
    <w:rsid w:val="006804C6"/>
    <w:rsid w:val="00695B1E"/>
    <w:rsid w:val="006971BF"/>
    <w:rsid w:val="00697BC6"/>
    <w:rsid w:val="006A2ED7"/>
    <w:rsid w:val="006A3394"/>
    <w:rsid w:val="006B446A"/>
    <w:rsid w:val="006B62EB"/>
    <w:rsid w:val="006C25D3"/>
    <w:rsid w:val="006C359B"/>
    <w:rsid w:val="006D4569"/>
    <w:rsid w:val="006E0D06"/>
    <w:rsid w:val="006E3C09"/>
    <w:rsid w:val="006E5C22"/>
    <w:rsid w:val="006F0B52"/>
    <w:rsid w:val="006F3AC2"/>
    <w:rsid w:val="006F7318"/>
    <w:rsid w:val="006F7F3A"/>
    <w:rsid w:val="00700A36"/>
    <w:rsid w:val="0071255F"/>
    <w:rsid w:val="0071667A"/>
    <w:rsid w:val="00716E1B"/>
    <w:rsid w:val="00730395"/>
    <w:rsid w:val="00732247"/>
    <w:rsid w:val="00732572"/>
    <w:rsid w:val="00733796"/>
    <w:rsid w:val="007351F9"/>
    <w:rsid w:val="00735267"/>
    <w:rsid w:val="00735897"/>
    <w:rsid w:val="007415F7"/>
    <w:rsid w:val="007425AD"/>
    <w:rsid w:val="00751A4F"/>
    <w:rsid w:val="00754564"/>
    <w:rsid w:val="00755B75"/>
    <w:rsid w:val="00757B4A"/>
    <w:rsid w:val="00761A67"/>
    <w:rsid w:val="00762A04"/>
    <w:rsid w:val="00766B41"/>
    <w:rsid w:val="00772056"/>
    <w:rsid w:val="00775283"/>
    <w:rsid w:val="00775836"/>
    <w:rsid w:val="0077692E"/>
    <w:rsid w:val="007802AD"/>
    <w:rsid w:val="0078659B"/>
    <w:rsid w:val="007954EF"/>
    <w:rsid w:val="007A2280"/>
    <w:rsid w:val="007A6E02"/>
    <w:rsid w:val="007C5725"/>
    <w:rsid w:val="007D1191"/>
    <w:rsid w:val="007D3F9C"/>
    <w:rsid w:val="007D5A1E"/>
    <w:rsid w:val="007D725F"/>
    <w:rsid w:val="007E143E"/>
    <w:rsid w:val="007E2522"/>
    <w:rsid w:val="007E2694"/>
    <w:rsid w:val="007E29DC"/>
    <w:rsid w:val="007E2F61"/>
    <w:rsid w:val="007F13DE"/>
    <w:rsid w:val="007F1F61"/>
    <w:rsid w:val="008109EA"/>
    <w:rsid w:val="0081434F"/>
    <w:rsid w:val="00814629"/>
    <w:rsid w:val="00815146"/>
    <w:rsid w:val="00815E7D"/>
    <w:rsid w:val="00817F2D"/>
    <w:rsid w:val="0082149D"/>
    <w:rsid w:val="008237EA"/>
    <w:rsid w:val="00824E2D"/>
    <w:rsid w:val="00833C30"/>
    <w:rsid w:val="008448B8"/>
    <w:rsid w:val="00847649"/>
    <w:rsid w:val="00847C75"/>
    <w:rsid w:val="00851BD3"/>
    <w:rsid w:val="008545F0"/>
    <w:rsid w:val="008575B1"/>
    <w:rsid w:val="0087048A"/>
    <w:rsid w:val="00881042"/>
    <w:rsid w:val="008818AC"/>
    <w:rsid w:val="00887D39"/>
    <w:rsid w:val="00892436"/>
    <w:rsid w:val="008955FA"/>
    <w:rsid w:val="008A1629"/>
    <w:rsid w:val="008B24CA"/>
    <w:rsid w:val="008B4E3C"/>
    <w:rsid w:val="008C161B"/>
    <w:rsid w:val="008D0C2B"/>
    <w:rsid w:val="008D2614"/>
    <w:rsid w:val="008D5F7A"/>
    <w:rsid w:val="008D7EAE"/>
    <w:rsid w:val="008E5745"/>
    <w:rsid w:val="008F6206"/>
    <w:rsid w:val="009004D6"/>
    <w:rsid w:val="00907CAC"/>
    <w:rsid w:val="009133BB"/>
    <w:rsid w:val="00913FFA"/>
    <w:rsid w:val="00923E4B"/>
    <w:rsid w:val="009250DB"/>
    <w:rsid w:val="009310B2"/>
    <w:rsid w:val="00931298"/>
    <w:rsid w:val="0093572D"/>
    <w:rsid w:val="0093668C"/>
    <w:rsid w:val="009426E6"/>
    <w:rsid w:val="0094355D"/>
    <w:rsid w:val="0095068D"/>
    <w:rsid w:val="00953F60"/>
    <w:rsid w:val="00960BCA"/>
    <w:rsid w:val="00971DFE"/>
    <w:rsid w:val="009720C7"/>
    <w:rsid w:val="0098191F"/>
    <w:rsid w:val="009C1486"/>
    <w:rsid w:val="009C2F21"/>
    <w:rsid w:val="009C3388"/>
    <w:rsid w:val="009C3961"/>
    <w:rsid w:val="009E5A30"/>
    <w:rsid w:val="009F0913"/>
    <w:rsid w:val="009F3D2B"/>
    <w:rsid w:val="009F3FCA"/>
    <w:rsid w:val="009F699D"/>
    <w:rsid w:val="00A17EB1"/>
    <w:rsid w:val="00A20132"/>
    <w:rsid w:val="00A21219"/>
    <w:rsid w:val="00A2416B"/>
    <w:rsid w:val="00A31109"/>
    <w:rsid w:val="00A36D19"/>
    <w:rsid w:val="00A41ABC"/>
    <w:rsid w:val="00A41FE5"/>
    <w:rsid w:val="00A42DB6"/>
    <w:rsid w:val="00A46E2C"/>
    <w:rsid w:val="00A47143"/>
    <w:rsid w:val="00A47477"/>
    <w:rsid w:val="00A57533"/>
    <w:rsid w:val="00A743EC"/>
    <w:rsid w:val="00A77FD0"/>
    <w:rsid w:val="00A820E6"/>
    <w:rsid w:val="00A951CA"/>
    <w:rsid w:val="00AA4521"/>
    <w:rsid w:val="00AB388C"/>
    <w:rsid w:val="00AC1789"/>
    <w:rsid w:val="00AC387A"/>
    <w:rsid w:val="00AC52F7"/>
    <w:rsid w:val="00AE4EB6"/>
    <w:rsid w:val="00AE778E"/>
    <w:rsid w:val="00AF17B9"/>
    <w:rsid w:val="00AF3865"/>
    <w:rsid w:val="00B15434"/>
    <w:rsid w:val="00B30606"/>
    <w:rsid w:val="00B30E50"/>
    <w:rsid w:val="00B30FE0"/>
    <w:rsid w:val="00B332EC"/>
    <w:rsid w:val="00B51489"/>
    <w:rsid w:val="00B53BDD"/>
    <w:rsid w:val="00B57E78"/>
    <w:rsid w:val="00B605CA"/>
    <w:rsid w:val="00B62BC8"/>
    <w:rsid w:val="00B63964"/>
    <w:rsid w:val="00B74484"/>
    <w:rsid w:val="00B758AD"/>
    <w:rsid w:val="00B8251C"/>
    <w:rsid w:val="00B854DC"/>
    <w:rsid w:val="00B92D60"/>
    <w:rsid w:val="00B97BC6"/>
    <w:rsid w:val="00BA51C9"/>
    <w:rsid w:val="00BA5B8C"/>
    <w:rsid w:val="00BB049C"/>
    <w:rsid w:val="00BB1992"/>
    <w:rsid w:val="00BB2E03"/>
    <w:rsid w:val="00BB38E1"/>
    <w:rsid w:val="00BB3B09"/>
    <w:rsid w:val="00BC7312"/>
    <w:rsid w:val="00BC7F3C"/>
    <w:rsid w:val="00BD68CA"/>
    <w:rsid w:val="00BE1B53"/>
    <w:rsid w:val="00BE7ADC"/>
    <w:rsid w:val="00BF2715"/>
    <w:rsid w:val="00C0337B"/>
    <w:rsid w:val="00C07389"/>
    <w:rsid w:val="00C07C8F"/>
    <w:rsid w:val="00C12C5B"/>
    <w:rsid w:val="00C20124"/>
    <w:rsid w:val="00C24225"/>
    <w:rsid w:val="00C354AA"/>
    <w:rsid w:val="00C37108"/>
    <w:rsid w:val="00C37F85"/>
    <w:rsid w:val="00C46DFC"/>
    <w:rsid w:val="00C5281A"/>
    <w:rsid w:val="00C67199"/>
    <w:rsid w:val="00C74707"/>
    <w:rsid w:val="00C755A0"/>
    <w:rsid w:val="00C77ABF"/>
    <w:rsid w:val="00C86774"/>
    <w:rsid w:val="00C92B8C"/>
    <w:rsid w:val="00C9709D"/>
    <w:rsid w:val="00CA1B80"/>
    <w:rsid w:val="00CA41C6"/>
    <w:rsid w:val="00CA42C2"/>
    <w:rsid w:val="00CA583C"/>
    <w:rsid w:val="00CA705E"/>
    <w:rsid w:val="00CB0E39"/>
    <w:rsid w:val="00CC388F"/>
    <w:rsid w:val="00CC4957"/>
    <w:rsid w:val="00CD2652"/>
    <w:rsid w:val="00CD730E"/>
    <w:rsid w:val="00CE49E2"/>
    <w:rsid w:val="00CE5860"/>
    <w:rsid w:val="00CF2327"/>
    <w:rsid w:val="00D00262"/>
    <w:rsid w:val="00D02685"/>
    <w:rsid w:val="00D0423A"/>
    <w:rsid w:val="00D075A2"/>
    <w:rsid w:val="00D11069"/>
    <w:rsid w:val="00D11190"/>
    <w:rsid w:val="00D16E52"/>
    <w:rsid w:val="00D212BF"/>
    <w:rsid w:val="00D2575E"/>
    <w:rsid w:val="00D3213F"/>
    <w:rsid w:val="00D50EF6"/>
    <w:rsid w:val="00D57A7D"/>
    <w:rsid w:val="00D60B92"/>
    <w:rsid w:val="00D64DC2"/>
    <w:rsid w:val="00D65C72"/>
    <w:rsid w:val="00D709D1"/>
    <w:rsid w:val="00D744FC"/>
    <w:rsid w:val="00D8396F"/>
    <w:rsid w:val="00D84C5E"/>
    <w:rsid w:val="00D87484"/>
    <w:rsid w:val="00D925AF"/>
    <w:rsid w:val="00D9653A"/>
    <w:rsid w:val="00D97F60"/>
    <w:rsid w:val="00DA6F13"/>
    <w:rsid w:val="00DC1FBD"/>
    <w:rsid w:val="00DC2864"/>
    <w:rsid w:val="00DD5151"/>
    <w:rsid w:val="00DE0B8A"/>
    <w:rsid w:val="00DE19F7"/>
    <w:rsid w:val="00DE4E21"/>
    <w:rsid w:val="00DF0483"/>
    <w:rsid w:val="00DF1746"/>
    <w:rsid w:val="00DF440E"/>
    <w:rsid w:val="00DF6087"/>
    <w:rsid w:val="00E035DB"/>
    <w:rsid w:val="00E0538B"/>
    <w:rsid w:val="00E074F1"/>
    <w:rsid w:val="00E233D1"/>
    <w:rsid w:val="00E269A2"/>
    <w:rsid w:val="00E31FE6"/>
    <w:rsid w:val="00E35835"/>
    <w:rsid w:val="00E41D62"/>
    <w:rsid w:val="00E422E3"/>
    <w:rsid w:val="00E46DC6"/>
    <w:rsid w:val="00E52195"/>
    <w:rsid w:val="00E5646D"/>
    <w:rsid w:val="00E97B3C"/>
    <w:rsid w:val="00E97FD7"/>
    <w:rsid w:val="00EA14D0"/>
    <w:rsid w:val="00EA632A"/>
    <w:rsid w:val="00EC062D"/>
    <w:rsid w:val="00EC6856"/>
    <w:rsid w:val="00EC7974"/>
    <w:rsid w:val="00ED419D"/>
    <w:rsid w:val="00ED753D"/>
    <w:rsid w:val="00EE5D31"/>
    <w:rsid w:val="00EE6C54"/>
    <w:rsid w:val="00F05396"/>
    <w:rsid w:val="00F07691"/>
    <w:rsid w:val="00F1621C"/>
    <w:rsid w:val="00F16290"/>
    <w:rsid w:val="00F21801"/>
    <w:rsid w:val="00F337AF"/>
    <w:rsid w:val="00F50F47"/>
    <w:rsid w:val="00F637B6"/>
    <w:rsid w:val="00F662A8"/>
    <w:rsid w:val="00F726B7"/>
    <w:rsid w:val="00F756B8"/>
    <w:rsid w:val="00F80E49"/>
    <w:rsid w:val="00F82F29"/>
    <w:rsid w:val="00F86850"/>
    <w:rsid w:val="00F87CCA"/>
    <w:rsid w:val="00F90070"/>
    <w:rsid w:val="00F90168"/>
    <w:rsid w:val="00F9390C"/>
    <w:rsid w:val="00FA54D0"/>
    <w:rsid w:val="00FB1870"/>
    <w:rsid w:val="00FC7BA9"/>
    <w:rsid w:val="00FD1E48"/>
    <w:rsid w:val="00FD4E70"/>
    <w:rsid w:val="00FE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4EAC"/>
  <w15:chartTrackingRefBased/>
  <w15:docId w15:val="{B3E85381-E9B5-0341-BEB6-D59261BD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3CE"/>
    <w:rPr>
      <w:rFonts w:ascii="Times New Roman" w:eastAsia="Times New Roman" w:hAnsi="Times New Roman"/>
      <w:sz w:val="24"/>
      <w:szCs w:val="24"/>
    </w:rPr>
  </w:style>
  <w:style w:type="paragraph" w:styleId="Heading1">
    <w:name w:val="heading 1"/>
    <w:basedOn w:val="Normal"/>
    <w:next w:val="Normal"/>
    <w:link w:val="Heading1Char"/>
    <w:qFormat/>
    <w:rsid w:val="003253CE"/>
    <w:pPr>
      <w:keepNext/>
      <w:overflowPunct w:val="0"/>
      <w:autoSpaceDE w:val="0"/>
      <w:autoSpaceDN w:val="0"/>
      <w:adjustRightInd w:val="0"/>
      <w:ind w:right="-1170"/>
      <w:jc w:val="center"/>
      <w:outlineLvl w:val="0"/>
    </w:pPr>
    <w:rPr>
      <w:rFonts w:ascii="Footlight MT Light" w:eastAsia="Arial Unicode MS" w:hAnsi="Footlight MT Light" w:cs="Arial Black"/>
      <w:b/>
      <w:szCs w:val="20"/>
    </w:rPr>
  </w:style>
  <w:style w:type="paragraph" w:styleId="Heading3">
    <w:name w:val="heading 3"/>
    <w:basedOn w:val="Normal"/>
    <w:next w:val="Normal"/>
    <w:link w:val="Heading3Char"/>
    <w:qFormat/>
    <w:rsid w:val="003253CE"/>
    <w:pPr>
      <w:keepNext/>
      <w:overflowPunct w:val="0"/>
      <w:autoSpaceDE w:val="0"/>
      <w:autoSpaceDN w:val="0"/>
      <w:adjustRightInd w:val="0"/>
      <w:ind w:right="-720"/>
      <w:jc w:val="center"/>
      <w:outlineLvl w:val="2"/>
    </w:pPr>
    <w:rPr>
      <w:b/>
    </w:rPr>
  </w:style>
  <w:style w:type="paragraph" w:styleId="Heading8">
    <w:name w:val="heading 8"/>
    <w:basedOn w:val="Normal"/>
    <w:next w:val="Normal"/>
    <w:link w:val="Heading8Char"/>
    <w:qFormat/>
    <w:rsid w:val="003253CE"/>
    <w:pPr>
      <w:keepNext/>
      <w:overflowPunct w:val="0"/>
      <w:autoSpaceDE w:val="0"/>
      <w:autoSpaceDN w:val="0"/>
      <w:adjustRightInd w:val="0"/>
      <w:ind w:right="-1170"/>
      <w:outlineLvl w:val="7"/>
    </w:pPr>
    <w:rPr>
      <w:rFonts w:ascii="Footlight MT Light" w:hAnsi="Footlight MT Light"/>
      <w:b/>
      <w:bCs/>
      <w:szCs w:val="20"/>
    </w:rPr>
  </w:style>
  <w:style w:type="paragraph" w:styleId="Heading9">
    <w:name w:val="heading 9"/>
    <w:basedOn w:val="Normal"/>
    <w:next w:val="Normal"/>
    <w:link w:val="Heading9Char"/>
    <w:qFormat/>
    <w:rsid w:val="003253CE"/>
    <w:pPr>
      <w:keepNext/>
      <w:overflowPunct w:val="0"/>
      <w:autoSpaceDE w:val="0"/>
      <w:autoSpaceDN w:val="0"/>
      <w:adjustRightInd w:val="0"/>
      <w:ind w:right="-1170"/>
      <w:jc w:val="both"/>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728A"/>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54728A"/>
    <w:rPr>
      <w:sz w:val="20"/>
      <w:szCs w:val="20"/>
    </w:rPr>
  </w:style>
  <w:style w:type="character" w:customStyle="1" w:styleId="Heading1Char">
    <w:name w:val="Heading 1 Char"/>
    <w:link w:val="Heading1"/>
    <w:rsid w:val="003253CE"/>
    <w:rPr>
      <w:rFonts w:ascii="Footlight MT Light" w:eastAsia="Arial Unicode MS" w:hAnsi="Footlight MT Light" w:cs="Arial Black"/>
      <w:b/>
      <w:sz w:val="24"/>
      <w:szCs w:val="20"/>
    </w:rPr>
  </w:style>
  <w:style w:type="character" w:customStyle="1" w:styleId="Heading3Char">
    <w:name w:val="Heading 3 Char"/>
    <w:link w:val="Heading3"/>
    <w:rsid w:val="003253CE"/>
    <w:rPr>
      <w:rFonts w:ascii="Times New Roman" w:eastAsia="Times New Roman" w:hAnsi="Times New Roman" w:cs="Times New Roman"/>
      <w:b/>
      <w:sz w:val="24"/>
      <w:szCs w:val="24"/>
    </w:rPr>
  </w:style>
  <w:style w:type="character" w:customStyle="1" w:styleId="Heading8Char">
    <w:name w:val="Heading 8 Char"/>
    <w:link w:val="Heading8"/>
    <w:rsid w:val="003253CE"/>
    <w:rPr>
      <w:rFonts w:ascii="Footlight MT Light" w:eastAsia="Times New Roman" w:hAnsi="Footlight MT Light" w:cs="Times New Roman"/>
      <w:b/>
      <w:bCs/>
      <w:sz w:val="24"/>
      <w:szCs w:val="20"/>
    </w:rPr>
  </w:style>
  <w:style w:type="character" w:customStyle="1" w:styleId="Heading9Char">
    <w:name w:val="Heading 9 Char"/>
    <w:link w:val="Heading9"/>
    <w:rsid w:val="003253CE"/>
    <w:rPr>
      <w:rFonts w:ascii="Times New Roman" w:eastAsia="Times New Roman" w:hAnsi="Times New Roman" w:cs="Times New Roman"/>
      <w:b/>
      <w:caps/>
      <w:sz w:val="24"/>
      <w:szCs w:val="24"/>
    </w:rPr>
  </w:style>
  <w:style w:type="paragraph" w:styleId="Header">
    <w:name w:val="header"/>
    <w:basedOn w:val="Normal"/>
    <w:link w:val="HeaderChar"/>
    <w:uiPriority w:val="99"/>
    <w:unhideWhenUsed/>
    <w:rsid w:val="003253CE"/>
    <w:pPr>
      <w:tabs>
        <w:tab w:val="center" w:pos="4680"/>
        <w:tab w:val="right" w:pos="9360"/>
      </w:tabs>
    </w:pPr>
  </w:style>
  <w:style w:type="character" w:customStyle="1" w:styleId="HeaderChar">
    <w:name w:val="Header Char"/>
    <w:link w:val="Header"/>
    <w:uiPriority w:val="99"/>
    <w:rsid w:val="00325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53CE"/>
    <w:pPr>
      <w:tabs>
        <w:tab w:val="center" w:pos="4680"/>
        <w:tab w:val="right" w:pos="9360"/>
      </w:tabs>
    </w:pPr>
  </w:style>
  <w:style w:type="character" w:customStyle="1" w:styleId="FooterChar">
    <w:name w:val="Footer Char"/>
    <w:link w:val="Footer"/>
    <w:uiPriority w:val="99"/>
    <w:rsid w:val="003253C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4B8C"/>
    <w:rPr>
      <w:rFonts w:ascii="Tahoma" w:hAnsi="Tahoma" w:cs="Tahoma"/>
      <w:sz w:val="16"/>
      <w:szCs w:val="16"/>
    </w:rPr>
  </w:style>
  <w:style w:type="character" w:customStyle="1" w:styleId="BalloonTextChar">
    <w:name w:val="Balloon Text Char"/>
    <w:link w:val="BalloonText"/>
    <w:uiPriority w:val="99"/>
    <w:semiHidden/>
    <w:rsid w:val="00274B8C"/>
    <w:rPr>
      <w:rFonts w:ascii="Tahoma" w:eastAsia="Times New Roman" w:hAnsi="Tahoma" w:cs="Tahoma"/>
      <w:sz w:val="16"/>
      <w:szCs w:val="16"/>
    </w:rPr>
  </w:style>
  <w:style w:type="paragraph" w:customStyle="1" w:styleId="Standard">
    <w:name w:val="Standard"/>
    <w:rsid w:val="001B752B"/>
    <w:pPr>
      <w:suppressAutoHyphens/>
      <w:autoSpaceDN w:val="0"/>
      <w:textAlignment w:val="baseline"/>
    </w:pPr>
    <w:rPr>
      <w:rFonts w:ascii="Times New Roman" w:eastAsia="Times New Roman" w:hAnsi="Times New Roman"/>
      <w:kern w:val="3"/>
      <w:sz w:val="24"/>
      <w:szCs w:val="24"/>
      <w:lang w:eastAsia="zh-CN"/>
    </w:rPr>
  </w:style>
  <w:style w:type="paragraph" w:styleId="NoSpacing">
    <w:name w:val="No Spacing"/>
    <w:uiPriority w:val="1"/>
    <w:qFormat/>
    <w:rsid w:val="00511E6D"/>
    <w:rPr>
      <w:sz w:val="22"/>
      <w:szCs w:val="22"/>
    </w:rPr>
  </w:style>
  <w:style w:type="character" w:styleId="Hyperlink">
    <w:name w:val="Hyperlink"/>
    <w:uiPriority w:val="99"/>
    <w:unhideWhenUsed/>
    <w:rsid w:val="00A20132"/>
    <w:rPr>
      <w:color w:val="0563C1"/>
      <w:u w:val="single"/>
    </w:rPr>
  </w:style>
  <w:style w:type="character" w:styleId="UnresolvedMention">
    <w:name w:val="Unresolved Mention"/>
    <w:uiPriority w:val="99"/>
    <w:semiHidden/>
    <w:unhideWhenUsed/>
    <w:rsid w:val="00A20132"/>
    <w:rPr>
      <w:color w:val="605E5C"/>
      <w:shd w:val="clear" w:color="auto" w:fill="E1DFDD"/>
    </w:rPr>
  </w:style>
  <w:style w:type="paragraph" w:customStyle="1" w:styleId="yiv8479380148msonormal">
    <w:name w:val="yiv8479380148msonormal"/>
    <w:basedOn w:val="Normal"/>
    <w:rsid w:val="000B1B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sha.Johnson@ct.gov" TargetMode="External"/><Relationship Id="rId13" Type="http://schemas.openxmlformats.org/officeDocument/2006/relationships/hyperlink" Target="mailto:Karsten.Olsen@ct.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heryl.Thompson@ct.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onna.A.Swilling@ct.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Hill@ct.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rnell.Ford@ct.gov" TargetMode="External"/><Relationship Id="rId23" Type="http://schemas.openxmlformats.org/officeDocument/2006/relationships/fontTable" Target="fontTable.xml"/><Relationship Id="rId10" Type="http://schemas.openxmlformats.org/officeDocument/2006/relationships/hyperlink" Target="mailto:Deborah.Devivo@ct.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wa.Gaszek@ct.gov" TargetMode="External"/><Relationship Id="rId14" Type="http://schemas.openxmlformats.org/officeDocument/2006/relationships/hyperlink" Target="mailto:Patrick.Pathammavong@ct.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4737-DA83-4424-B4E1-1DEA90BA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Connecticut</Company>
  <LinksUpToDate>false</LinksUpToDate>
  <CharactersWithSpaces>9597</CharactersWithSpaces>
  <SharedDoc>false</SharedDoc>
  <HLinks>
    <vt:vector size="48" baseType="variant">
      <vt:variant>
        <vt:i4>4980782</vt:i4>
      </vt:variant>
      <vt:variant>
        <vt:i4>21</vt:i4>
      </vt:variant>
      <vt:variant>
        <vt:i4>0</vt:i4>
      </vt:variant>
      <vt:variant>
        <vt:i4>5</vt:i4>
      </vt:variant>
      <vt:variant>
        <vt:lpwstr>mailto:Darnell.Ford@ct.gov</vt:lpwstr>
      </vt:variant>
      <vt:variant>
        <vt:lpwstr/>
      </vt:variant>
      <vt:variant>
        <vt:i4>1704051</vt:i4>
      </vt:variant>
      <vt:variant>
        <vt:i4>18</vt:i4>
      </vt:variant>
      <vt:variant>
        <vt:i4>0</vt:i4>
      </vt:variant>
      <vt:variant>
        <vt:i4>5</vt:i4>
      </vt:variant>
      <vt:variant>
        <vt:lpwstr>mailto:Amanda.Gumbs@ct.gov</vt:lpwstr>
      </vt:variant>
      <vt:variant>
        <vt:lpwstr/>
      </vt:variant>
      <vt:variant>
        <vt:i4>393333</vt:i4>
      </vt:variant>
      <vt:variant>
        <vt:i4>15</vt:i4>
      </vt:variant>
      <vt:variant>
        <vt:i4>0</vt:i4>
      </vt:variant>
      <vt:variant>
        <vt:i4>5</vt:i4>
      </vt:variant>
      <vt:variant>
        <vt:lpwstr>mailto:Taylor.Cope@ct.gov</vt:lpwstr>
      </vt:variant>
      <vt:variant>
        <vt:lpwstr/>
      </vt:variant>
      <vt:variant>
        <vt:i4>589931</vt:i4>
      </vt:variant>
      <vt:variant>
        <vt:i4>12</vt:i4>
      </vt:variant>
      <vt:variant>
        <vt:i4>0</vt:i4>
      </vt:variant>
      <vt:variant>
        <vt:i4>5</vt:i4>
      </vt:variant>
      <vt:variant>
        <vt:lpwstr>mailto:Cheryl.Thompson@ct.gov</vt:lpwstr>
      </vt:variant>
      <vt:variant>
        <vt:lpwstr/>
      </vt:variant>
      <vt:variant>
        <vt:i4>786543</vt:i4>
      </vt:variant>
      <vt:variant>
        <vt:i4>9</vt:i4>
      </vt:variant>
      <vt:variant>
        <vt:i4>0</vt:i4>
      </vt:variant>
      <vt:variant>
        <vt:i4>5</vt:i4>
      </vt:variant>
      <vt:variant>
        <vt:lpwstr>mailto:Julian.Hill@ct.gov</vt:lpwstr>
      </vt:variant>
      <vt:variant>
        <vt:lpwstr/>
      </vt:variant>
      <vt:variant>
        <vt:i4>4128846</vt:i4>
      </vt:variant>
      <vt:variant>
        <vt:i4>6</vt:i4>
      </vt:variant>
      <vt:variant>
        <vt:i4>0</vt:i4>
      </vt:variant>
      <vt:variant>
        <vt:i4>5</vt:i4>
      </vt:variant>
      <vt:variant>
        <vt:lpwstr>mailto:Deborah.Devivo@ct.gov</vt:lpwstr>
      </vt:variant>
      <vt:variant>
        <vt:lpwstr/>
      </vt:variant>
      <vt:variant>
        <vt:i4>2293825</vt:i4>
      </vt:variant>
      <vt:variant>
        <vt:i4>3</vt:i4>
      </vt:variant>
      <vt:variant>
        <vt:i4>0</vt:i4>
      </vt:variant>
      <vt:variant>
        <vt:i4>5</vt:i4>
      </vt:variant>
      <vt:variant>
        <vt:lpwstr>mailto:Natalie.Rodriguez@ct.gov</vt:lpwstr>
      </vt:variant>
      <vt:variant>
        <vt:lpwstr/>
      </vt:variant>
      <vt:variant>
        <vt:i4>7143424</vt:i4>
      </vt:variant>
      <vt:variant>
        <vt:i4>0</vt:i4>
      </vt:variant>
      <vt:variant>
        <vt:i4>0</vt:i4>
      </vt:variant>
      <vt:variant>
        <vt:i4>5</vt:i4>
      </vt:variant>
      <vt:variant>
        <vt:lpwstr>mailto:Keisha.Johnson@ct.gov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gonzalezt</dc:creator>
  <cp:keywords/>
  <cp:lastModifiedBy>pat daniels</cp:lastModifiedBy>
  <cp:revision>2</cp:revision>
  <cp:lastPrinted>2022-06-20T17:22:00Z</cp:lastPrinted>
  <dcterms:created xsi:type="dcterms:W3CDTF">2025-06-09T21:22:00Z</dcterms:created>
  <dcterms:modified xsi:type="dcterms:W3CDTF">2025-06-09T21:22:00Z</dcterms:modified>
</cp:coreProperties>
</file>