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23" w:rsidRPr="000D7023" w:rsidRDefault="000D7023" w:rsidP="000D7023">
      <w:pPr>
        <w:pStyle w:val="NoSpacing"/>
        <w:jc w:val="center"/>
        <w:rPr>
          <w:b/>
        </w:rPr>
      </w:pPr>
      <w:r w:rsidRPr="000D7023">
        <w:rPr>
          <w:b/>
        </w:rPr>
        <w:t>REUSE APPLICATION FOR SURPLUS STATE PROPERTY</w:t>
      </w:r>
    </w:p>
    <w:p w:rsidR="000D7023" w:rsidRDefault="000D7023" w:rsidP="000D7023">
      <w:pPr>
        <w:pStyle w:val="NoSpacing"/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Direct Proposals To: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  <w:r w:rsidRPr="000D7023">
        <w:rPr>
          <w:sz w:val="20"/>
          <w:szCs w:val="20"/>
        </w:rPr>
        <w:t>Office of Policy and Management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  <w:r w:rsidRPr="000D7023">
        <w:rPr>
          <w:sz w:val="20"/>
          <w:szCs w:val="20"/>
        </w:rPr>
        <w:t>450 Capitol Avenue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  <w:r w:rsidRPr="000D7023">
        <w:rPr>
          <w:sz w:val="20"/>
          <w:szCs w:val="20"/>
        </w:rPr>
        <w:t>Hartford, CT 06106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  <w:r w:rsidRPr="000D7023">
        <w:rPr>
          <w:sz w:val="20"/>
          <w:szCs w:val="20"/>
        </w:rPr>
        <w:t>Attention: Paul F. Hinsch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sz w:val="20"/>
          <w:szCs w:val="20"/>
        </w:rPr>
      </w:pPr>
      <w:r w:rsidRPr="000D7023">
        <w:rPr>
          <w:sz w:val="20"/>
          <w:szCs w:val="20"/>
        </w:rPr>
        <w:t>Proposals must include the information outlined below. All information is required unless otherwise noted. Clearly label and number each section of your reuse proposal.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Section #1 - Property Information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0D7023">
        <w:rPr>
          <w:sz w:val="20"/>
          <w:szCs w:val="20"/>
        </w:rPr>
        <w:t>Provide the property address and town.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Section #2 - Agency Contact Person Information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0D7023">
        <w:rPr>
          <w:sz w:val="20"/>
          <w:szCs w:val="20"/>
        </w:rPr>
        <w:t>Provide the name, mailing address, phone number and email address of a contact person at your agency who can answer questions concerning this reuse proposal.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Section #3 - Transmittal Memo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0D7023">
        <w:rPr>
          <w:sz w:val="20"/>
          <w:szCs w:val="20"/>
        </w:rPr>
        <w:t>Provide a transmittal memo ad</w:t>
      </w:r>
      <w:bookmarkStart w:id="0" w:name="_GoBack"/>
      <w:bookmarkEnd w:id="0"/>
      <w:r w:rsidRPr="000D7023">
        <w:rPr>
          <w:sz w:val="20"/>
          <w:szCs w:val="20"/>
        </w:rPr>
        <w:t>dressed to the Secretary of the OPM which has been signed by your agency head.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Section #4 - Program Description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0D7023">
        <w:rPr>
          <w:sz w:val="20"/>
          <w:szCs w:val="20"/>
        </w:rPr>
        <w:t>Provide a detailed narrative as to how your agency anticipates using the property.</w:t>
      </w:r>
    </w:p>
    <w:p w:rsidR="000D7023" w:rsidRPr="000D7023" w:rsidRDefault="000D7023" w:rsidP="000D702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0D7023">
        <w:rPr>
          <w:sz w:val="20"/>
          <w:szCs w:val="20"/>
        </w:rPr>
        <w:t>Indicate if this program is mandated by federal, state or local law.</w:t>
      </w:r>
    </w:p>
    <w:p w:rsidR="000D7023" w:rsidRPr="000D7023" w:rsidRDefault="000D7023" w:rsidP="000D7023">
      <w:pPr>
        <w:pStyle w:val="NoSpacing"/>
        <w:numPr>
          <w:ilvl w:val="0"/>
          <w:numId w:val="7"/>
        </w:numPr>
        <w:rPr>
          <w:sz w:val="20"/>
          <w:szCs w:val="20"/>
        </w:rPr>
      </w:pPr>
      <w:r w:rsidRPr="000D7023">
        <w:rPr>
          <w:sz w:val="20"/>
          <w:szCs w:val="20"/>
        </w:rPr>
        <w:t>Indicate if the proposed reuse represents a new program, the expansion of an existing program, or the relocation of an existing program.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Section #5 - Implementation Schedule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0D7023">
        <w:rPr>
          <w:sz w:val="20"/>
          <w:szCs w:val="20"/>
        </w:rPr>
        <w:t>Provide a detailed timeline for the development and reuse of this property.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Section #6 - Budgetary Information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numPr>
          <w:ilvl w:val="0"/>
          <w:numId w:val="9"/>
        </w:numPr>
        <w:rPr>
          <w:sz w:val="20"/>
          <w:szCs w:val="20"/>
        </w:rPr>
      </w:pPr>
      <w:r w:rsidRPr="000D7023">
        <w:rPr>
          <w:sz w:val="20"/>
          <w:szCs w:val="20"/>
        </w:rPr>
        <w:t>Provide a detailed five (5) year operating and capital budget which outlines the anticipated cost/revenue sources for the reuse of this property as well as the implementation of the associated program.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Section #7 - Alternative Options</w:t>
      </w: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</w:p>
    <w:p w:rsidR="000D7023" w:rsidRPr="000D7023" w:rsidRDefault="000D7023" w:rsidP="000D7023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0D7023">
        <w:rPr>
          <w:sz w:val="20"/>
          <w:szCs w:val="20"/>
        </w:rPr>
        <w:t>Provide a detailed description as to where and how your agency will house and implement the program if your agency is not able to reuse this specific property.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0D7023" w:rsidRPr="000D7023" w:rsidRDefault="000D7023" w:rsidP="000D7023">
      <w:pPr>
        <w:pStyle w:val="NoSpacing"/>
        <w:rPr>
          <w:b/>
          <w:sz w:val="20"/>
          <w:szCs w:val="20"/>
        </w:rPr>
      </w:pPr>
      <w:r w:rsidRPr="000D7023">
        <w:rPr>
          <w:b/>
          <w:sz w:val="20"/>
          <w:szCs w:val="20"/>
        </w:rPr>
        <w:t>Section #8 - Additional Documentation (optional)</w:t>
      </w:r>
    </w:p>
    <w:p w:rsidR="000D7023" w:rsidRPr="000D7023" w:rsidRDefault="000D7023" w:rsidP="000D7023">
      <w:pPr>
        <w:pStyle w:val="NoSpacing"/>
        <w:rPr>
          <w:sz w:val="20"/>
          <w:szCs w:val="20"/>
        </w:rPr>
      </w:pPr>
    </w:p>
    <w:p w:rsidR="008E4F72" w:rsidRPr="000D7023" w:rsidRDefault="000D7023" w:rsidP="000D7023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0D7023">
        <w:rPr>
          <w:sz w:val="20"/>
          <w:szCs w:val="20"/>
        </w:rPr>
        <w:t>Include any additional, relevant, supporting documentation.</w:t>
      </w:r>
    </w:p>
    <w:sectPr w:rsidR="008E4F72" w:rsidRPr="000D70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23" w:rsidRDefault="000D7023" w:rsidP="000D7023">
      <w:pPr>
        <w:spacing w:after="0" w:line="240" w:lineRule="auto"/>
      </w:pPr>
      <w:r>
        <w:separator/>
      </w:r>
    </w:p>
  </w:endnote>
  <w:endnote w:type="continuationSeparator" w:id="0">
    <w:p w:rsidR="000D7023" w:rsidRDefault="000D7023" w:rsidP="000D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23" w:rsidRDefault="000D7023" w:rsidP="000D7023">
      <w:pPr>
        <w:spacing w:after="0" w:line="240" w:lineRule="auto"/>
      </w:pPr>
      <w:r>
        <w:separator/>
      </w:r>
    </w:p>
  </w:footnote>
  <w:footnote w:type="continuationSeparator" w:id="0">
    <w:p w:rsidR="000D7023" w:rsidRDefault="000D7023" w:rsidP="000D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023" w:rsidRPr="000D7023" w:rsidRDefault="000D7023">
    <w:pPr>
      <w:pStyle w:val="Header"/>
      <w:rPr>
        <w:i/>
        <w:sz w:val="18"/>
        <w:szCs w:val="18"/>
      </w:rPr>
    </w:pPr>
    <w:r w:rsidRPr="000D7023">
      <w:rPr>
        <w:i/>
        <w:sz w:val="18"/>
        <w:szCs w:val="18"/>
      </w:rPr>
      <w:t>Surplus – Reuse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4BE8"/>
    <w:multiLevelType w:val="hybridMultilevel"/>
    <w:tmpl w:val="14F0A302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113"/>
    <w:multiLevelType w:val="hybridMultilevel"/>
    <w:tmpl w:val="79C865E8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20B5"/>
    <w:multiLevelType w:val="hybridMultilevel"/>
    <w:tmpl w:val="31E8EDFA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4B92"/>
    <w:multiLevelType w:val="hybridMultilevel"/>
    <w:tmpl w:val="31E8EDFA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87DF7"/>
    <w:multiLevelType w:val="hybridMultilevel"/>
    <w:tmpl w:val="6AA81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902E99"/>
    <w:multiLevelType w:val="hybridMultilevel"/>
    <w:tmpl w:val="776E3332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435F"/>
    <w:multiLevelType w:val="hybridMultilevel"/>
    <w:tmpl w:val="85AC81AA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4AC5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1760"/>
    <w:multiLevelType w:val="hybridMultilevel"/>
    <w:tmpl w:val="99CEF992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603AD"/>
    <w:multiLevelType w:val="hybridMultilevel"/>
    <w:tmpl w:val="BBD0B488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76D95"/>
    <w:multiLevelType w:val="hybridMultilevel"/>
    <w:tmpl w:val="9404D47C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C3A5A"/>
    <w:multiLevelType w:val="hybridMultilevel"/>
    <w:tmpl w:val="776E3332"/>
    <w:lvl w:ilvl="0" w:tplc="FD647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23"/>
    <w:rsid w:val="000D7023"/>
    <w:rsid w:val="008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EEB95-6E86-4CCC-81B2-6732768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7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023"/>
  </w:style>
  <w:style w:type="paragraph" w:styleId="Footer">
    <w:name w:val="footer"/>
    <w:basedOn w:val="Normal"/>
    <w:link w:val="FooterChar"/>
    <w:uiPriority w:val="99"/>
    <w:unhideWhenUsed/>
    <w:rsid w:val="000D7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Policy and Management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Patrick M.</dc:creator>
  <cp:keywords/>
  <dc:description/>
  <cp:lastModifiedBy>O'Brien, Patrick M.</cp:lastModifiedBy>
  <cp:revision>1</cp:revision>
  <dcterms:created xsi:type="dcterms:W3CDTF">2016-03-22T15:00:00Z</dcterms:created>
  <dcterms:modified xsi:type="dcterms:W3CDTF">2016-03-22T15:04:00Z</dcterms:modified>
</cp:coreProperties>
</file>