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49534" w14:textId="73D7DB63" w:rsidR="002E49BC" w:rsidRPr="00614215" w:rsidRDefault="002E49BC" w:rsidP="00A7419B">
      <w:pPr>
        <w:spacing w:line="276" w:lineRule="auto"/>
        <w:jc w:val="center"/>
        <w:rPr>
          <w:rFonts w:ascii="Garamond" w:hAnsi="Garamond" w:cs="Arial"/>
          <w:b/>
        </w:rPr>
      </w:pPr>
      <w:r w:rsidRPr="00614215">
        <w:rPr>
          <w:rFonts w:ascii="Garamond" w:hAnsi="Garamond" w:cs="Arial"/>
          <w:b/>
        </w:rPr>
        <w:t xml:space="preserve">Agreement to Furnish Food Service between </w:t>
      </w:r>
      <w:r w:rsidR="001554A8" w:rsidRPr="00614215">
        <w:rPr>
          <w:rFonts w:ascii="Garamond" w:hAnsi="Garamond" w:cs="Arial"/>
          <w:b/>
        </w:rPr>
        <w:t xml:space="preserve">the </w:t>
      </w:r>
      <w:r w:rsidR="00614215">
        <w:rPr>
          <w:rFonts w:ascii="Garamond" w:hAnsi="Garamond" w:cs="Arial"/>
          <w:b/>
        </w:rPr>
        <w:br/>
      </w:r>
      <w:r w:rsidR="001554A8" w:rsidRPr="00614215">
        <w:rPr>
          <w:rFonts w:ascii="Garamond" w:hAnsi="Garamond" w:cs="Arial"/>
          <w:b/>
        </w:rPr>
        <w:t>CACFP</w:t>
      </w:r>
      <w:r w:rsidRPr="00614215">
        <w:rPr>
          <w:rFonts w:ascii="Garamond" w:hAnsi="Garamond" w:cs="Arial"/>
          <w:b/>
        </w:rPr>
        <w:t xml:space="preserve"> Institution and the Board o</w:t>
      </w:r>
      <w:r w:rsidR="00C27F2E" w:rsidRPr="00614215">
        <w:rPr>
          <w:rFonts w:ascii="Garamond" w:hAnsi="Garamond" w:cs="Arial"/>
          <w:b/>
        </w:rPr>
        <w:t>f Education</w:t>
      </w:r>
    </w:p>
    <w:p w14:paraId="22645318" w14:textId="77777777" w:rsidR="00C956C1" w:rsidRPr="00F66F84" w:rsidRDefault="00C956C1" w:rsidP="00C956C1">
      <w:pPr>
        <w:spacing w:line="276" w:lineRule="auto"/>
        <w:jc w:val="both"/>
        <w:rPr>
          <w:rFonts w:ascii="Garamond" w:hAnsi="Garamond"/>
        </w:rPr>
      </w:pPr>
    </w:p>
    <w:p w14:paraId="4AE1E4B5" w14:textId="570FE352" w:rsidR="00C956C1" w:rsidRDefault="00C956C1" w:rsidP="005C23DA">
      <w:pPr>
        <w:spacing w:after="120" w:line="276" w:lineRule="auto"/>
        <w:jc w:val="both"/>
        <w:rPr>
          <w:rFonts w:ascii="Garamond" w:hAnsi="Garamond"/>
        </w:rPr>
      </w:pPr>
      <w:r w:rsidRPr="00F66F84">
        <w:rPr>
          <w:rFonts w:ascii="Garamond" w:hAnsi="Garamond"/>
        </w:rPr>
        <w:t>This agreement is entered into by and between the</w:t>
      </w:r>
      <w:r>
        <w:rPr>
          <w:rFonts w:ascii="Garamond" w:hAnsi="Garamond"/>
        </w:rPr>
        <w:t xml:space="preserve"> following:</w:t>
      </w:r>
    </w:p>
    <w:tbl>
      <w:tblPr>
        <w:tblW w:w="9774" w:type="dxa"/>
        <w:tblBorders>
          <w:top w:val="single" w:sz="4" w:space="0" w:color="auto"/>
          <w:bottom w:val="single" w:sz="4" w:space="0" w:color="auto"/>
        </w:tblBorders>
        <w:tblLayout w:type="fixed"/>
        <w:tblLook w:val="0000" w:firstRow="0" w:lastRow="0" w:firstColumn="0" w:lastColumn="0" w:noHBand="0" w:noVBand="0"/>
      </w:tblPr>
      <w:tblGrid>
        <w:gridCol w:w="2880"/>
        <w:gridCol w:w="6894"/>
      </w:tblGrid>
      <w:tr w:rsidR="00C956C1" w:rsidRPr="00F66F84" w14:paraId="6A9AC3AA" w14:textId="77777777" w:rsidTr="00614215">
        <w:trPr>
          <w:trHeight w:val="432"/>
        </w:trPr>
        <w:tc>
          <w:tcPr>
            <w:tcW w:w="2880" w:type="dxa"/>
            <w:tcBorders>
              <w:top w:val="nil"/>
              <w:bottom w:val="nil"/>
            </w:tcBorders>
            <w:vAlign w:val="bottom"/>
          </w:tcPr>
          <w:p w14:paraId="5B141FE0" w14:textId="017EA7A5" w:rsidR="00C956C1" w:rsidRPr="005C23DA" w:rsidRDefault="00C956C1" w:rsidP="003D5DCC">
            <w:pPr>
              <w:rPr>
                <w:rFonts w:ascii="Garamond" w:hAnsi="Garamond"/>
              </w:rPr>
            </w:pPr>
            <w:r w:rsidRPr="005C23DA">
              <w:rPr>
                <w:rFonts w:ascii="Garamond" w:hAnsi="Garamond"/>
              </w:rPr>
              <w:t>Board of Education (BOE)</w:t>
            </w:r>
          </w:p>
        </w:tc>
        <w:tc>
          <w:tcPr>
            <w:tcW w:w="6894" w:type="dxa"/>
            <w:tcBorders>
              <w:top w:val="nil"/>
              <w:bottom w:val="single" w:sz="4" w:space="0" w:color="auto"/>
            </w:tcBorders>
            <w:vAlign w:val="bottom"/>
          </w:tcPr>
          <w:p w14:paraId="5DDC61A4" w14:textId="58D3F43F" w:rsidR="00C956C1" w:rsidRPr="00C956C1" w:rsidRDefault="00C956C1" w:rsidP="003D5DCC">
            <w:pPr>
              <w:rPr>
                <w:rFonts w:ascii="Garamond" w:hAnsi="Garamond"/>
                <w:iCs/>
              </w:rPr>
            </w:pPr>
          </w:p>
        </w:tc>
      </w:tr>
      <w:tr w:rsidR="00C956C1" w:rsidRPr="00F66F84" w14:paraId="0A6FD6A7" w14:textId="77777777" w:rsidTr="003D5DCC">
        <w:trPr>
          <w:trHeight w:val="432"/>
        </w:trPr>
        <w:tc>
          <w:tcPr>
            <w:tcW w:w="2880" w:type="dxa"/>
            <w:tcBorders>
              <w:top w:val="nil"/>
              <w:bottom w:val="nil"/>
            </w:tcBorders>
            <w:vAlign w:val="bottom"/>
          </w:tcPr>
          <w:p w14:paraId="6B20B597" w14:textId="37FD0A3D" w:rsidR="00C956C1" w:rsidRPr="00C956C1" w:rsidRDefault="00C956C1" w:rsidP="003D5DCC">
            <w:pPr>
              <w:rPr>
                <w:rFonts w:ascii="Garamond" w:hAnsi="Garamond"/>
                <w:i/>
                <w:iCs/>
              </w:rPr>
            </w:pPr>
            <w:r w:rsidRPr="00F66F84">
              <w:rPr>
                <w:rFonts w:ascii="Garamond" w:hAnsi="Garamond"/>
              </w:rPr>
              <w:t>CACFP Institution</w:t>
            </w:r>
          </w:p>
        </w:tc>
        <w:tc>
          <w:tcPr>
            <w:tcW w:w="6894" w:type="dxa"/>
            <w:tcBorders>
              <w:top w:val="single" w:sz="4" w:space="0" w:color="auto"/>
            </w:tcBorders>
            <w:vAlign w:val="bottom"/>
          </w:tcPr>
          <w:p w14:paraId="60E348E1" w14:textId="77777777" w:rsidR="00C956C1" w:rsidRPr="00C956C1" w:rsidRDefault="00C956C1" w:rsidP="003D5DCC">
            <w:pPr>
              <w:rPr>
                <w:rFonts w:ascii="Garamond" w:hAnsi="Garamond"/>
                <w:iCs/>
              </w:rPr>
            </w:pPr>
          </w:p>
        </w:tc>
      </w:tr>
    </w:tbl>
    <w:p w14:paraId="3C8D0B13" w14:textId="77777777" w:rsidR="00C956C1" w:rsidRDefault="00C956C1" w:rsidP="00C956C1"/>
    <w:p w14:paraId="09EEA622" w14:textId="68151DB3" w:rsidR="00C956C1" w:rsidRDefault="00C956C1" w:rsidP="005C23DA">
      <w:pPr>
        <w:spacing w:after="120" w:line="276" w:lineRule="auto"/>
      </w:pPr>
      <w:r>
        <w:rPr>
          <w:rFonts w:ascii="Garamond" w:hAnsi="Garamond"/>
          <w:iCs/>
        </w:rPr>
        <w:t xml:space="preserve">The above-named BOE agrees to </w:t>
      </w:r>
      <w:r w:rsidRPr="00F66F84">
        <w:rPr>
          <w:rFonts w:ascii="Garamond" w:hAnsi="Garamond"/>
        </w:rPr>
        <w:t>furnish meals to</w:t>
      </w:r>
      <w:r>
        <w:rPr>
          <w:rFonts w:ascii="Garamond" w:hAnsi="Garamond"/>
        </w:rPr>
        <w:t xml:space="preserve"> the </w:t>
      </w:r>
      <w:r>
        <w:rPr>
          <w:rFonts w:ascii="Garamond" w:hAnsi="Garamond"/>
          <w:iCs/>
        </w:rPr>
        <w:t xml:space="preserve">above-named </w:t>
      </w:r>
      <w:r>
        <w:rPr>
          <w:rFonts w:ascii="Garamond" w:hAnsi="Garamond"/>
        </w:rPr>
        <w:t xml:space="preserve">CACFP Institution </w:t>
      </w:r>
      <w:r w:rsidRPr="00F66F84">
        <w:rPr>
          <w:rFonts w:ascii="Garamond" w:hAnsi="Garamond"/>
        </w:rPr>
        <w:t>for the following per meal rates:</w:t>
      </w:r>
    </w:p>
    <w:tbl>
      <w:tblPr>
        <w:tblW w:w="3780" w:type="dxa"/>
        <w:tblInd w:w="360" w:type="dxa"/>
        <w:tblBorders>
          <w:top w:val="single" w:sz="4" w:space="0" w:color="auto"/>
          <w:bottom w:val="single" w:sz="4" w:space="0" w:color="auto"/>
        </w:tblBorders>
        <w:tblLayout w:type="fixed"/>
        <w:tblLook w:val="0000" w:firstRow="0" w:lastRow="0" w:firstColumn="0" w:lastColumn="0" w:noHBand="0" w:noVBand="0"/>
      </w:tblPr>
      <w:tblGrid>
        <w:gridCol w:w="1260"/>
        <w:gridCol w:w="450"/>
        <w:gridCol w:w="2070"/>
      </w:tblGrid>
      <w:tr w:rsidR="00C956C1" w:rsidRPr="00F66F84" w14:paraId="0D7262EC" w14:textId="77777777" w:rsidTr="005C23DA">
        <w:trPr>
          <w:trHeight w:val="432"/>
        </w:trPr>
        <w:tc>
          <w:tcPr>
            <w:tcW w:w="1260" w:type="dxa"/>
            <w:tcBorders>
              <w:top w:val="nil"/>
              <w:bottom w:val="nil"/>
            </w:tcBorders>
            <w:vAlign w:val="bottom"/>
          </w:tcPr>
          <w:p w14:paraId="77474F99" w14:textId="54000A4B" w:rsidR="00C956C1" w:rsidRPr="00F66F84" w:rsidRDefault="00C956C1" w:rsidP="003D5DCC">
            <w:pPr>
              <w:rPr>
                <w:rFonts w:ascii="Garamond" w:hAnsi="Garamond"/>
              </w:rPr>
            </w:pPr>
            <w:r w:rsidRPr="00F66F84">
              <w:rPr>
                <w:rFonts w:ascii="Garamond" w:hAnsi="Garamond"/>
              </w:rPr>
              <w:t>Breakfast</w:t>
            </w:r>
            <w:r w:rsidR="005C23DA">
              <w:rPr>
                <w:rFonts w:ascii="Garamond" w:hAnsi="Garamond"/>
              </w:rPr>
              <w:t>:</w:t>
            </w:r>
          </w:p>
        </w:tc>
        <w:tc>
          <w:tcPr>
            <w:tcW w:w="450" w:type="dxa"/>
            <w:tcBorders>
              <w:top w:val="nil"/>
              <w:bottom w:val="nil"/>
            </w:tcBorders>
            <w:vAlign w:val="bottom"/>
          </w:tcPr>
          <w:p w14:paraId="05C5860A" w14:textId="77777777" w:rsidR="00C956C1" w:rsidRPr="00F66F84" w:rsidRDefault="00C956C1" w:rsidP="003D5DCC">
            <w:pPr>
              <w:rPr>
                <w:rFonts w:ascii="Garamond" w:hAnsi="Garamond"/>
              </w:rPr>
            </w:pPr>
            <w:r w:rsidRPr="00F66F84">
              <w:rPr>
                <w:rFonts w:ascii="Garamond" w:hAnsi="Garamond"/>
              </w:rPr>
              <w:t>$</w:t>
            </w:r>
          </w:p>
        </w:tc>
        <w:tc>
          <w:tcPr>
            <w:tcW w:w="2070" w:type="dxa"/>
            <w:tcBorders>
              <w:top w:val="nil"/>
              <w:bottom w:val="single" w:sz="4" w:space="0" w:color="auto"/>
            </w:tcBorders>
            <w:vAlign w:val="bottom"/>
          </w:tcPr>
          <w:p w14:paraId="05B3DF04" w14:textId="77777777" w:rsidR="00C956C1" w:rsidRPr="00F66F84" w:rsidRDefault="00C956C1" w:rsidP="003D5DCC">
            <w:pPr>
              <w:rPr>
                <w:rFonts w:ascii="Garamond" w:hAnsi="Garamond"/>
              </w:rPr>
            </w:pPr>
          </w:p>
        </w:tc>
      </w:tr>
      <w:tr w:rsidR="00C956C1" w:rsidRPr="00F66F84" w14:paraId="49FFE4A3" w14:textId="77777777" w:rsidTr="005C23DA">
        <w:trPr>
          <w:trHeight w:val="432"/>
        </w:trPr>
        <w:tc>
          <w:tcPr>
            <w:tcW w:w="1260" w:type="dxa"/>
            <w:tcBorders>
              <w:top w:val="nil"/>
              <w:bottom w:val="nil"/>
            </w:tcBorders>
            <w:vAlign w:val="bottom"/>
          </w:tcPr>
          <w:p w14:paraId="3FA9CC3A" w14:textId="4C9E0A86" w:rsidR="00C956C1" w:rsidRPr="00F66F84" w:rsidRDefault="00C956C1" w:rsidP="003D5DCC">
            <w:pPr>
              <w:rPr>
                <w:rFonts w:ascii="Garamond" w:hAnsi="Garamond"/>
              </w:rPr>
            </w:pPr>
            <w:r w:rsidRPr="00F66F84">
              <w:rPr>
                <w:rFonts w:ascii="Garamond" w:hAnsi="Garamond"/>
              </w:rPr>
              <w:t>Lunch</w:t>
            </w:r>
            <w:r w:rsidR="005C23DA">
              <w:rPr>
                <w:rFonts w:ascii="Garamond" w:hAnsi="Garamond"/>
              </w:rPr>
              <w:t>:</w:t>
            </w:r>
          </w:p>
        </w:tc>
        <w:tc>
          <w:tcPr>
            <w:tcW w:w="450" w:type="dxa"/>
            <w:tcBorders>
              <w:top w:val="nil"/>
              <w:bottom w:val="nil"/>
            </w:tcBorders>
            <w:vAlign w:val="bottom"/>
          </w:tcPr>
          <w:p w14:paraId="700C9A9E" w14:textId="77777777" w:rsidR="00C956C1" w:rsidRPr="00F66F84" w:rsidRDefault="00C956C1" w:rsidP="003D5DCC">
            <w:pPr>
              <w:rPr>
                <w:rFonts w:ascii="Garamond" w:hAnsi="Garamond"/>
              </w:rPr>
            </w:pPr>
            <w:r w:rsidRPr="00F66F84">
              <w:rPr>
                <w:rFonts w:ascii="Garamond" w:hAnsi="Garamond"/>
              </w:rPr>
              <w:t>$</w:t>
            </w:r>
          </w:p>
        </w:tc>
        <w:tc>
          <w:tcPr>
            <w:tcW w:w="2070" w:type="dxa"/>
            <w:tcBorders>
              <w:top w:val="single" w:sz="4" w:space="0" w:color="auto"/>
              <w:bottom w:val="single" w:sz="4" w:space="0" w:color="auto"/>
            </w:tcBorders>
            <w:vAlign w:val="bottom"/>
          </w:tcPr>
          <w:p w14:paraId="2E949F87" w14:textId="77777777" w:rsidR="00C956C1" w:rsidRPr="00F66F84" w:rsidRDefault="00C956C1" w:rsidP="003D5DCC">
            <w:pPr>
              <w:rPr>
                <w:rFonts w:ascii="Garamond" w:hAnsi="Garamond"/>
              </w:rPr>
            </w:pPr>
          </w:p>
        </w:tc>
      </w:tr>
      <w:tr w:rsidR="00C956C1" w:rsidRPr="00F66F84" w14:paraId="407F4811" w14:textId="77777777" w:rsidTr="005C23DA">
        <w:trPr>
          <w:trHeight w:val="432"/>
        </w:trPr>
        <w:tc>
          <w:tcPr>
            <w:tcW w:w="1260" w:type="dxa"/>
            <w:tcBorders>
              <w:top w:val="nil"/>
              <w:bottom w:val="nil"/>
            </w:tcBorders>
            <w:vAlign w:val="bottom"/>
          </w:tcPr>
          <w:p w14:paraId="24195A77" w14:textId="66068DF8" w:rsidR="00C956C1" w:rsidRPr="00F66F84" w:rsidRDefault="00C956C1" w:rsidP="003D5DCC">
            <w:pPr>
              <w:rPr>
                <w:rFonts w:ascii="Garamond" w:hAnsi="Garamond"/>
              </w:rPr>
            </w:pPr>
            <w:r w:rsidRPr="00F66F84">
              <w:rPr>
                <w:rFonts w:ascii="Garamond" w:hAnsi="Garamond"/>
              </w:rPr>
              <w:t>Snacks</w:t>
            </w:r>
            <w:r w:rsidR="005C23DA">
              <w:rPr>
                <w:rFonts w:ascii="Garamond" w:hAnsi="Garamond"/>
              </w:rPr>
              <w:t>:</w:t>
            </w:r>
          </w:p>
        </w:tc>
        <w:tc>
          <w:tcPr>
            <w:tcW w:w="450" w:type="dxa"/>
            <w:tcBorders>
              <w:top w:val="nil"/>
              <w:bottom w:val="nil"/>
            </w:tcBorders>
            <w:vAlign w:val="bottom"/>
          </w:tcPr>
          <w:p w14:paraId="7BB03A67" w14:textId="77777777" w:rsidR="00C956C1" w:rsidRPr="00F66F84" w:rsidRDefault="00C956C1" w:rsidP="003D5DCC">
            <w:pPr>
              <w:rPr>
                <w:rFonts w:ascii="Garamond" w:hAnsi="Garamond"/>
              </w:rPr>
            </w:pPr>
            <w:r w:rsidRPr="00F66F84">
              <w:rPr>
                <w:rFonts w:ascii="Garamond" w:hAnsi="Garamond"/>
              </w:rPr>
              <w:t>$</w:t>
            </w:r>
          </w:p>
        </w:tc>
        <w:tc>
          <w:tcPr>
            <w:tcW w:w="2070" w:type="dxa"/>
            <w:tcBorders>
              <w:top w:val="single" w:sz="4" w:space="0" w:color="auto"/>
              <w:bottom w:val="single" w:sz="4" w:space="0" w:color="auto"/>
            </w:tcBorders>
            <w:vAlign w:val="bottom"/>
          </w:tcPr>
          <w:p w14:paraId="32BD83F2" w14:textId="77777777" w:rsidR="00C956C1" w:rsidRPr="00F66F84" w:rsidRDefault="00C956C1" w:rsidP="003D5DCC">
            <w:pPr>
              <w:rPr>
                <w:rFonts w:ascii="Garamond" w:hAnsi="Garamond"/>
              </w:rPr>
            </w:pPr>
          </w:p>
        </w:tc>
      </w:tr>
    </w:tbl>
    <w:p w14:paraId="392E9C93" w14:textId="4BF326BA" w:rsidR="009E787C" w:rsidRDefault="009E787C"/>
    <w:p w14:paraId="70643CEF" w14:textId="0123F8C3" w:rsidR="009E787C" w:rsidRDefault="009E787C" w:rsidP="005C23DA">
      <w:pPr>
        <w:spacing w:after="120" w:line="276" w:lineRule="auto"/>
        <w:rPr>
          <w:rFonts w:ascii="Garamond" w:hAnsi="Garamond"/>
        </w:rPr>
      </w:pPr>
      <w:r w:rsidRPr="00DA03F5">
        <w:rPr>
          <w:rFonts w:ascii="Garamond" w:hAnsi="Garamond"/>
        </w:rPr>
        <w:t xml:space="preserve">If applicable, include the types and amounts of any charges paid to the </w:t>
      </w:r>
      <w:r w:rsidR="005C23DA">
        <w:rPr>
          <w:rFonts w:ascii="Garamond" w:hAnsi="Garamond"/>
        </w:rPr>
        <w:t>BOE</w:t>
      </w:r>
      <w:r w:rsidRPr="00DA03F5">
        <w:rPr>
          <w:rFonts w:ascii="Garamond" w:hAnsi="Garamond"/>
        </w:rPr>
        <w:t xml:space="preserve"> </w:t>
      </w:r>
      <w:r w:rsidRPr="00DA03F5">
        <w:rPr>
          <w:rFonts w:ascii="Garamond" w:hAnsi="Garamond"/>
          <w:b/>
        </w:rPr>
        <w:t>in</w:t>
      </w:r>
      <w:r w:rsidRPr="009E787C">
        <w:rPr>
          <w:rFonts w:ascii="Garamond" w:hAnsi="Garamond"/>
          <w:b/>
        </w:rPr>
        <w:t xml:space="preserve"> </w:t>
      </w:r>
      <w:r w:rsidRPr="00DA03F5">
        <w:rPr>
          <w:rFonts w:ascii="Garamond" w:hAnsi="Garamond"/>
          <w:b/>
        </w:rPr>
        <w:t>addition to</w:t>
      </w:r>
      <w:r w:rsidRPr="00DA03F5">
        <w:rPr>
          <w:rFonts w:ascii="Garamond" w:hAnsi="Garamond"/>
        </w:rPr>
        <w:t xml:space="preserve"> the</w:t>
      </w:r>
      <w:r>
        <w:rPr>
          <w:rFonts w:ascii="Garamond" w:hAnsi="Garamond"/>
        </w:rPr>
        <w:t xml:space="preserve"> </w:t>
      </w:r>
      <w:r w:rsidRPr="00DA03F5">
        <w:rPr>
          <w:rFonts w:ascii="Garamond" w:hAnsi="Garamond"/>
        </w:rPr>
        <w:t>per meal price:</w:t>
      </w:r>
    </w:p>
    <w:tbl>
      <w:tblPr>
        <w:tblW w:w="9792" w:type="dxa"/>
        <w:tblBorders>
          <w:top w:val="single" w:sz="4" w:space="0" w:color="auto"/>
          <w:bottom w:val="single" w:sz="4" w:space="0" w:color="auto"/>
        </w:tblBorders>
        <w:tblLayout w:type="fixed"/>
        <w:tblLook w:val="0000" w:firstRow="0" w:lastRow="0" w:firstColumn="0" w:lastColumn="0" w:noHBand="0" w:noVBand="0"/>
      </w:tblPr>
      <w:tblGrid>
        <w:gridCol w:w="9792"/>
      </w:tblGrid>
      <w:tr w:rsidR="002E49BC" w:rsidRPr="00DA03F5" w14:paraId="0BA4CF5B" w14:textId="77777777" w:rsidTr="00050C9F">
        <w:trPr>
          <w:trHeight w:val="1152"/>
        </w:trPr>
        <w:tc>
          <w:tcPr>
            <w:tcW w:w="9792" w:type="dxa"/>
            <w:tcBorders>
              <w:top w:val="single" w:sz="4" w:space="0" w:color="auto"/>
              <w:left w:val="single" w:sz="4" w:space="0" w:color="auto"/>
              <w:bottom w:val="single" w:sz="4" w:space="0" w:color="auto"/>
              <w:right w:val="single" w:sz="4" w:space="0" w:color="auto"/>
            </w:tcBorders>
          </w:tcPr>
          <w:p w14:paraId="6DFC85C5" w14:textId="1376ABD2" w:rsidR="002E49BC" w:rsidRPr="00DA03F5" w:rsidRDefault="002E49BC" w:rsidP="00D14743">
            <w:pPr>
              <w:spacing w:before="120" w:line="276" w:lineRule="auto"/>
              <w:rPr>
                <w:rFonts w:ascii="Garamond" w:hAnsi="Garamond"/>
              </w:rPr>
            </w:pPr>
          </w:p>
        </w:tc>
      </w:tr>
    </w:tbl>
    <w:p w14:paraId="302359F0" w14:textId="3FFE96E2" w:rsidR="009E787C" w:rsidRDefault="009E787C"/>
    <w:p w14:paraId="553C51C9" w14:textId="77777777" w:rsidR="009E787C" w:rsidRPr="00DA03F5" w:rsidRDefault="009E787C" w:rsidP="00D14743">
      <w:pPr>
        <w:spacing w:line="276" w:lineRule="auto"/>
        <w:rPr>
          <w:rFonts w:ascii="Garamond" w:hAnsi="Garamond"/>
        </w:rPr>
      </w:pPr>
      <w:r w:rsidRPr="00DA03F5">
        <w:rPr>
          <w:rFonts w:ascii="Garamond" w:hAnsi="Garamond"/>
        </w:rPr>
        <w:t xml:space="preserve">All additional charges must be included in the CACFP institution’s approved Center Budget and be reported as part of the expenditures on the annual </w:t>
      </w:r>
      <w:hyperlink r:id="rId8" w:history="1">
        <w:r>
          <w:rPr>
            <w:rStyle w:val="Hyperlink"/>
            <w:rFonts w:ascii="Garamond" w:hAnsi="Garamond"/>
            <w:i/>
            <w:u w:val="none"/>
          </w:rPr>
          <w:t>CACFP Nonprofit Status Income and Expenditure Report for Child Day Care Centers, Emergency Shelters, At-risk Afterschool Programs, and Adult Day Care Centers</w:t>
        </w:r>
      </w:hyperlink>
      <w:r w:rsidRPr="00DA03F5">
        <w:rPr>
          <w:rFonts w:ascii="Garamond" w:hAnsi="Garamond"/>
        </w:rPr>
        <w:t xml:space="preserve">.  </w:t>
      </w:r>
    </w:p>
    <w:p w14:paraId="265D7633" w14:textId="6A8C3FF7" w:rsidR="00A7419B" w:rsidRDefault="00A7419B"/>
    <w:tbl>
      <w:tblPr>
        <w:tblW w:w="9656" w:type="dxa"/>
        <w:tblInd w:w="72" w:type="dxa"/>
        <w:tblBorders>
          <w:top w:val="single" w:sz="4" w:space="0" w:color="auto"/>
          <w:bottom w:val="single" w:sz="4" w:space="0" w:color="auto"/>
        </w:tblBorders>
        <w:tblLayout w:type="fixed"/>
        <w:tblLook w:val="0000" w:firstRow="0" w:lastRow="0" w:firstColumn="0" w:lastColumn="0" w:noHBand="0" w:noVBand="0"/>
      </w:tblPr>
      <w:tblGrid>
        <w:gridCol w:w="648"/>
        <w:gridCol w:w="9008"/>
      </w:tblGrid>
      <w:tr w:rsidR="002E49BC" w:rsidRPr="00DA03F5" w14:paraId="0A5717CE" w14:textId="77777777" w:rsidTr="00F66F84">
        <w:tc>
          <w:tcPr>
            <w:tcW w:w="9656" w:type="dxa"/>
            <w:gridSpan w:val="2"/>
            <w:tcBorders>
              <w:top w:val="nil"/>
              <w:bottom w:val="nil"/>
            </w:tcBorders>
          </w:tcPr>
          <w:p w14:paraId="6F7C3055" w14:textId="204ED362" w:rsidR="002E49BC" w:rsidRPr="00DA03F5" w:rsidRDefault="00122B13" w:rsidP="00D14743">
            <w:pPr>
              <w:spacing w:line="276" w:lineRule="auto"/>
              <w:rPr>
                <w:rFonts w:ascii="Garamond" w:hAnsi="Garamond"/>
              </w:rPr>
            </w:pPr>
            <w:r w:rsidRPr="00122B13">
              <w:rPr>
                <w:rFonts w:ascii="Garamond" w:hAnsi="Garamond"/>
                <w:iCs/>
              </w:rPr>
              <w:t xml:space="preserve">List </w:t>
            </w:r>
            <w:r>
              <w:rPr>
                <w:rFonts w:ascii="Garamond" w:hAnsi="Garamond"/>
                <w:iCs/>
              </w:rPr>
              <w:t>s</w:t>
            </w:r>
            <w:r w:rsidR="00C27F2E" w:rsidRPr="00DA03F5">
              <w:rPr>
                <w:rFonts w:ascii="Garamond" w:hAnsi="Garamond"/>
              </w:rPr>
              <w:t>ites</w:t>
            </w:r>
            <w:r w:rsidR="002E49BC" w:rsidRPr="00DA03F5">
              <w:rPr>
                <w:rFonts w:ascii="Garamond" w:hAnsi="Garamond"/>
              </w:rPr>
              <w:t xml:space="preserve"> covered by this agreement </w:t>
            </w:r>
            <w:r w:rsidR="002E49BC" w:rsidRPr="00122B13">
              <w:rPr>
                <w:rFonts w:ascii="Garamond" w:hAnsi="Garamond"/>
                <w:iCs/>
              </w:rPr>
              <w:t>below or attach a list of sites</w:t>
            </w:r>
            <w:r w:rsidR="00C27F2E" w:rsidRPr="00122B13">
              <w:rPr>
                <w:rFonts w:ascii="Garamond" w:hAnsi="Garamond"/>
                <w:iCs/>
              </w:rPr>
              <w:t>.</w:t>
            </w:r>
          </w:p>
        </w:tc>
      </w:tr>
      <w:tr w:rsidR="009E787C" w:rsidRPr="00DA03F5" w14:paraId="373424FE" w14:textId="77777777" w:rsidTr="00F66F84">
        <w:trPr>
          <w:trHeight w:val="432"/>
        </w:trPr>
        <w:tc>
          <w:tcPr>
            <w:tcW w:w="648" w:type="dxa"/>
            <w:tcBorders>
              <w:top w:val="nil"/>
              <w:bottom w:val="nil"/>
            </w:tcBorders>
            <w:vAlign w:val="bottom"/>
          </w:tcPr>
          <w:p w14:paraId="4A38F51B" w14:textId="3F3C691A" w:rsidR="009E787C" w:rsidRPr="00DA03F5" w:rsidRDefault="009E787C" w:rsidP="009E787C">
            <w:pPr>
              <w:spacing w:line="276" w:lineRule="auto"/>
              <w:rPr>
                <w:rFonts w:ascii="Garamond" w:hAnsi="Garamond"/>
              </w:rPr>
            </w:pPr>
            <w:r>
              <w:rPr>
                <w:rFonts w:ascii="Garamond" w:hAnsi="Garamond"/>
              </w:rPr>
              <w:t>1.</w:t>
            </w:r>
          </w:p>
        </w:tc>
        <w:tc>
          <w:tcPr>
            <w:tcW w:w="9008" w:type="dxa"/>
            <w:tcBorders>
              <w:top w:val="nil"/>
              <w:bottom w:val="single" w:sz="4" w:space="0" w:color="auto"/>
            </w:tcBorders>
            <w:vAlign w:val="bottom"/>
          </w:tcPr>
          <w:p w14:paraId="68419669" w14:textId="77777777" w:rsidR="009E787C" w:rsidRPr="00DA03F5" w:rsidRDefault="009E787C" w:rsidP="00D14743">
            <w:pPr>
              <w:spacing w:line="276" w:lineRule="auto"/>
              <w:rPr>
                <w:rFonts w:ascii="Garamond" w:hAnsi="Garamond"/>
              </w:rPr>
            </w:pPr>
          </w:p>
        </w:tc>
      </w:tr>
      <w:tr w:rsidR="009E787C" w:rsidRPr="00DA03F5" w14:paraId="69ED53C3" w14:textId="77777777" w:rsidTr="00F66F84">
        <w:trPr>
          <w:trHeight w:val="432"/>
        </w:trPr>
        <w:tc>
          <w:tcPr>
            <w:tcW w:w="648" w:type="dxa"/>
            <w:tcBorders>
              <w:top w:val="nil"/>
              <w:bottom w:val="nil"/>
            </w:tcBorders>
            <w:vAlign w:val="bottom"/>
          </w:tcPr>
          <w:p w14:paraId="5CF1B43C" w14:textId="01A8EB25" w:rsidR="009E787C" w:rsidRPr="00DA03F5" w:rsidRDefault="009E787C" w:rsidP="009E787C">
            <w:pPr>
              <w:spacing w:line="276" w:lineRule="auto"/>
              <w:rPr>
                <w:rFonts w:ascii="Garamond" w:hAnsi="Garamond"/>
              </w:rPr>
            </w:pPr>
            <w:r>
              <w:rPr>
                <w:rFonts w:ascii="Garamond" w:hAnsi="Garamond"/>
              </w:rPr>
              <w:t>2.</w:t>
            </w:r>
          </w:p>
        </w:tc>
        <w:tc>
          <w:tcPr>
            <w:tcW w:w="9008" w:type="dxa"/>
            <w:tcBorders>
              <w:top w:val="single" w:sz="4" w:space="0" w:color="auto"/>
              <w:bottom w:val="single" w:sz="4" w:space="0" w:color="auto"/>
            </w:tcBorders>
            <w:vAlign w:val="bottom"/>
          </w:tcPr>
          <w:p w14:paraId="3F9C4AC6" w14:textId="77777777" w:rsidR="009E787C" w:rsidRPr="00DA03F5" w:rsidRDefault="009E787C" w:rsidP="00D14743">
            <w:pPr>
              <w:spacing w:line="276" w:lineRule="auto"/>
              <w:rPr>
                <w:rFonts w:ascii="Garamond" w:hAnsi="Garamond"/>
              </w:rPr>
            </w:pPr>
          </w:p>
        </w:tc>
      </w:tr>
      <w:tr w:rsidR="009E787C" w:rsidRPr="00DA03F5" w14:paraId="5097EA5D" w14:textId="77777777" w:rsidTr="00F66F84">
        <w:trPr>
          <w:trHeight w:val="432"/>
        </w:trPr>
        <w:tc>
          <w:tcPr>
            <w:tcW w:w="648" w:type="dxa"/>
            <w:tcBorders>
              <w:top w:val="nil"/>
              <w:bottom w:val="nil"/>
            </w:tcBorders>
            <w:vAlign w:val="bottom"/>
          </w:tcPr>
          <w:p w14:paraId="33A9844F" w14:textId="0062F82F" w:rsidR="009E787C" w:rsidRPr="00DA03F5" w:rsidRDefault="009E787C" w:rsidP="009E787C">
            <w:pPr>
              <w:spacing w:line="276" w:lineRule="auto"/>
              <w:rPr>
                <w:rFonts w:ascii="Garamond" w:hAnsi="Garamond"/>
              </w:rPr>
            </w:pPr>
            <w:r>
              <w:rPr>
                <w:rFonts w:ascii="Garamond" w:hAnsi="Garamond"/>
              </w:rPr>
              <w:t>3.</w:t>
            </w:r>
          </w:p>
        </w:tc>
        <w:tc>
          <w:tcPr>
            <w:tcW w:w="9008" w:type="dxa"/>
            <w:tcBorders>
              <w:top w:val="single" w:sz="4" w:space="0" w:color="auto"/>
              <w:bottom w:val="single" w:sz="4" w:space="0" w:color="auto"/>
            </w:tcBorders>
            <w:vAlign w:val="bottom"/>
          </w:tcPr>
          <w:p w14:paraId="0945AA03" w14:textId="77777777" w:rsidR="009E787C" w:rsidRPr="00DA03F5" w:rsidRDefault="009E787C" w:rsidP="00D14743">
            <w:pPr>
              <w:spacing w:line="276" w:lineRule="auto"/>
              <w:rPr>
                <w:rFonts w:ascii="Garamond" w:hAnsi="Garamond"/>
              </w:rPr>
            </w:pPr>
          </w:p>
        </w:tc>
      </w:tr>
      <w:tr w:rsidR="009E787C" w:rsidRPr="00DA03F5" w14:paraId="24364EC3" w14:textId="77777777" w:rsidTr="00F66F84">
        <w:trPr>
          <w:trHeight w:val="432"/>
        </w:trPr>
        <w:tc>
          <w:tcPr>
            <w:tcW w:w="648" w:type="dxa"/>
            <w:tcBorders>
              <w:top w:val="nil"/>
              <w:bottom w:val="nil"/>
            </w:tcBorders>
            <w:vAlign w:val="bottom"/>
          </w:tcPr>
          <w:p w14:paraId="6180935F" w14:textId="452C5DF5" w:rsidR="009E787C" w:rsidRPr="00DA03F5" w:rsidRDefault="009E787C" w:rsidP="009E787C">
            <w:pPr>
              <w:spacing w:line="276" w:lineRule="auto"/>
              <w:rPr>
                <w:rFonts w:ascii="Garamond" w:hAnsi="Garamond"/>
              </w:rPr>
            </w:pPr>
            <w:r>
              <w:rPr>
                <w:rFonts w:ascii="Garamond" w:hAnsi="Garamond"/>
              </w:rPr>
              <w:t>4.</w:t>
            </w:r>
          </w:p>
        </w:tc>
        <w:tc>
          <w:tcPr>
            <w:tcW w:w="9008" w:type="dxa"/>
            <w:tcBorders>
              <w:top w:val="single" w:sz="4" w:space="0" w:color="auto"/>
              <w:bottom w:val="single" w:sz="4" w:space="0" w:color="auto"/>
            </w:tcBorders>
            <w:vAlign w:val="bottom"/>
          </w:tcPr>
          <w:p w14:paraId="1CA294E1" w14:textId="77777777" w:rsidR="009E787C" w:rsidRPr="00DA03F5" w:rsidRDefault="009E787C" w:rsidP="00D14743">
            <w:pPr>
              <w:spacing w:line="276" w:lineRule="auto"/>
              <w:rPr>
                <w:rFonts w:ascii="Garamond" w:hAnsi="Garamond"/>
              </w:rPr>
            </w:pPr>
          </w:p>
        </w:tc>
      </w:tr>
      <w:tr w:rsidR="009E787C" w:rsidRPr="00DA03F5" w14:paraId="4CC2F668" w14:textId="77777777" w:rsidTr="00F66F84">
        <w:trPr>
          <w:trHeight w:val="432"/>
        </w:trPr>
        <w:tc>
          <w:tcPr>
            <w:tcW w:w="648" w:type="dxa"/>
            <w:tcBorders>
              <w:top w:val="nil"/>
              <w:bottom w:val="nil"/>
            </w:tcBorders>
            <w:vAlign w:val="bottom"/>
          </w:tcPr>
          <w:p w14:paraId="4AF4050A" w14:textId="4C48B6EA" w:rsidR="009E787C" w:rsidRPr="00DA03F5" w:rsidRDefault="009E787C" w:rsidP="009E787C">
            <w:pPr>
              <w:spacing w:line="276" w:lineRule="auto"/>
              <w:rPr>
                <w:rFonts w:ascii="Garamond" w:hAnsi="Garamond"/>
              </w:rPr>
            </w:pPr>
            <w:r>
              <w:rPr>
                <w:rFonts w:ascii="Garamond" w:hAnsi="Garamond"/>
              </w:rPr>
              <w:t>5.</w:t>
            </w:r>
          </w:p>
        </w:tc>
        <w:tc>
          <w:tcPr>
            <w:tcW w:w="9008" w:type="dxa"/>
            <w:tcBorders>
              <w:top w:val="single" w:sz="4" w:space="0" w:color="auto"/>
              <w:bottom w:val="single" w:sz="4" w:space="0" w:color="auto"/>
            </w:tcBorders>
            <w:vAlign w:val="bottom"/>
          </w:tcPr>
          <w:p w14:paraId="0E722A07" w14:textId="77777777" w:rsidR="009E787C" w:rsidRPr="00DA03F5" w:rsidRDefault="009E787C" w:rsidP="00D14743">
            <w:pPr>
              <w:spacing w:line="276" w:lineRule="auto"/>
              <w:rPr>
                <w:rFonts w:ascii="Garamond" w:hAnsi="Garamond"/>
              </w:rPr>
            </w:pPr>
          </w:p>
        </w:tc>
      </w:tr>
      <w:tr w:rsidR="009E787C" w:rsidRPr="00DA03F5" w14:paraId="4E68D0EA" w14:textId="77777777" w:rsidTr="00F66F84">
        <w:trPr>
          <w:trHeight w:val="432"/>
        </w:trPr>
        <w:tc>
          <w:tcPr>
            <w:tcW w:w="648" w:type="dxa"/>
            <w:tcBorders>
              <w:top w:val="nil"/>
              <w:bottom w:val="nil"/>
            </w:tcBorders>
            <w:vAlign w:val="bottom"/>
          </w:tcPr>
          <w:p w14:paraId="167A9E6C" w14:textId="76C3331F" w:rsidR="009E787C" w:rsidRPr="00DA03F5" w:rsidRDefault="009E787C" w:rsidP="009E787C">
            <w:pPr>
              <w:spacing w:line="276" w:lineRule="auto"/>
              <w:rPr>
                <w:rFonts w:ascii="Garamond" w:hAnsi="Garamond"/>
              </w:rPr>
            </w:pPr>
            <w:r>
              <w:rPr>
                <w:rFonts w:ascii="Garamond" w:hAnsi="Garamond"/>
              </w:rPr>
              <w:t>6.</w:t>
            </w:r>
          </w:p>
        </w:tc>
        <w:tc>
          <w:tcPr>
            <w:tcW w:w="9008" w:type="dxa"/>
            <w:tcBorders>
              <w:top w:val="single" w:sz="4" w:space="0" w:color="auto"/>
              <w:bottom w:val="single" w:sz="4" w:space="0" w:color="auto"/>
            </w:tcBorders>
            <w:vAlign w:val="bottom"/>
          </w:tcPr>
          <w:p w14:paraId="791C5153" w14:textId="77777777" w:rsidR="009E787C" w:rsidRPr="00DA03F5" w:rsidRDefault="009E787C" w:rsidP="00D14743">
            <w:pPr>
              <w:spacing w:line="276" w:lineRule="auto"/>
              <w:rPr>
                <w:rFonts w:ascii="Garamond" w:hAnsi="Garamond"/>
              </w:rPr>
            </w:pPr>
          </w:p>
        </w:tc>
      </w:tr>
      <w:tr w:rsidR="009E787C" w:rsidRPr="00DA03F5" w14:paraId="1A2B2B27" w14:textId="77777777" w:rsidTr="00F66F84">
        <w:trPr>
          <w:trHeight w:val="432"/>
        </w:trPr>
        <w:tc>
          <w:tcPr>
            <w:tcW w:w="648" w:type="dxa"/>
            <w:tcBorders>
              <w:top w:val="nil"/>
              <w:bottom w:val="nil"/>
            </w:tcBorders>
            <w:vAlign w:val="bottom"/>
          </w:tcPr>
          <w:p w14:paraId="4BF40E9C" w14:textId="754381C1" w:rsidR="009E787C" w:rsidRPr="00DA03F5" w:rsidRDefault="009E787C" w:rsidP="009E787C">
            <w:pPr>
              <w:spacing w:line="276" w:lineRule="auto"/>
              <w:rPr>
                <w:rFonts w:ascii="Garamond" w:hAnsi="Garamond"/>
              </w:rPr>
            </w:pPr>
            <w:r>
              <w:rPr>
                <w:rFonts w:ascii="Garamond" w:hAnsi="Garamond"/>
              </w:rPr>
              <w:t>7.</w:t>
            </w:r>
          </w:p>
        </w:tc>
        <w:tc>
          <w:tcPr>
            <w:tcW w:w="9008" w:type="dxa"/>
            <w:tcBorders>
              <w:top w:val="single" w:sz="4" w:space="0" w:color="auto"/>
              <w:bottom w:val="single" w:sz="4" w:space="0" w:color="auto"/>
            </w:tcBorders>
            <w:vAlign w:val="bottom"/>
          </w:tcPr>
          <w:p w14:paraId="6CE14BF0" w14:textId="77777777" w:rsidR="009E787C" w:rsidRPr="00DA03F5" w:rsidRDefault="009E787C" w:rsidP="00D14743">
            <w:pPr>
              <w:spacing w:line="276" w:lineRule="auto"/>
              <w:rPr>
                <w:rFonts w:ascii="Garamond" w:hAnsi="Garamond"/>
              </w:rPr>
            </w:pPr>
          </w:p>
        </w:tc>
      </w:tr>
      <w:tr w:rsidR="009E787C" w:rsidRPr="00DA03F5" w14:paraId="49FC62FC" w14:textId="77777777" w:rsidTr="00F66F84">
        <w:trPr>
          <w:trHeight w:val="432"/>
        </w:trPr>
        <w:tc>
          <w:tcPr>
            <w:tcW w:w="648" w:type="dxa"/>
            <w:tcBorders>
              <w:top w:val="nil"/>
              <w:bottom w:val="nil"/>
            </w:tcBorders>
            <w:vAlign w:val="bottom"/>
          </w:tcPr>
          <w:p w14:paraId="1F7ED708" w14:textId="5814EB8E" w:rsidR="009E787C" w:rsidRPr="00DA03F5" w:rsidRDefault="009E787C" w:rsidP="009E787C">
            <w:pPr>
              <w:spacing w:line="276" w:lineRule="auto"/>
              <w:rPr>
                <w:rFonts w:ascii="Garamond" w:hAnsi="Garamond"/>
              </w:rPr>
            </w:pPr>
            <w:r>
              <w:rPr>
                <w:rFonts w:ascii="Garamond" w:hAnsi="Garamond"/>
              </w:rPr>
              <w:t>8.</w:t>
            </w:r>
          </w:p>
        </w:tc>
        <w:tc>
          <w:tcPr>
            <w:tcW w:w="9008" w:type="dxa"/>
            <w:tcBorders>
              <w:top w:val="single" w:sz="4" w:space="0" w:color="auto"/>
              <w:bottom w:val="single" w:sz="4" w:space="0" w:color="auto"/>
            </w:tcBorders>
            <w:vAlign w:val="bottom"/>
          </w:tcPr>
          <w:p w14:paraId="600C1131" w14:textId="77777777" w:rsidR="009E787C" w:rsidRPr="00DA03F5" w:rsidRDefault="009E787C" w:rsidP="00D14743">
            <w:pPr>
              <w:spacing w:line="276" w:lineRule="auto"/>
              <w:rPr>
                <w:rFonts w:ascii="Garamond" w:hAnsi="Garamond"/>
              </w:rPr>
            </w:pPr>
          </w:p>
        </w:tc>
      </w:tr>
    </w:tbl>
    <w:p w14:paraId="2EF63A7D" w14:textId="77777777" w:rsidR="005C23DA" w:rsidRDefault="005C23DA">
      <w:r>
        <w:br w:type="page"/>
      </w:r>
    </w:p>
    <w:p w14:paraId="56F31D98" w14:textId="08164752" w:rsidR="00F66F84" w:rsidRDefault="00122B13" w:rsidP="00122B13">
      <w:pPr>
        <w:spacing w:line="276" w:lineRule="auto"/>
        <w:rPr>
          <w:rFonts w:ascii="Garamond" w:hAnsi="Garamond"/>
        </w:rPr>
      </w:pPr>
      <w:r w:rsidRPr="00F66F84">
        <w:rPr>
          <w:rFonts w:ascii="Garamond" w:hAnsi="Garamond"/>
        </w:rPr>
        <w:lastRenderedPageBreak/>
        <w:t>It is further agreed that</w:t>
      </w:r>
      <w:r>
        <w:rPr>
          <w:rFonts w:ascii="Garamond" w:hAnsi="Garamond"/>
        </w:rPr>
        <w:t xml:space="preserve"> the BOE will </w:t>
      </w:r>
      <w:r w:rsidR="00F66F84" w:rsidRPr="00F66F84">
        <w:rPr>
          <w:rFonts w:ascii="Garamond" w:hAnsi="Garamond"/>
        </w:rPr>
        <w:t xml:space="preserve">assure that </w:t>
      </w:r>
      <w:r w:rsidR="00F66F84" w:rsidRPr="00F66F84">
        <w:rPr>
          <w:rFonts w:ascii="Garamond" w:hAnsi="Garamond"/>
          <w:i/>
          <w:iCs/>
        </w:rPr>
        <w:t>(check one option):</w:t>
      </w:r>
    </w:p>
    <w:p w14:paraId="5F1480B9" w14:textId="68531901" w:rsidR="00A7419B" w:rsidRPr="00DA03F5" w:rsidRDefault="00A7419B" w:rsidP="001554A8">
      <w:pPr>
        <w:spacing w:before="240" w:line="276" w:lineRule="auto"/>
        <w:ind w:left="720" w:hanging="360"/>
        <w:rPr>
          <w:rFonts w:ascii="Garamond" w:hAnsi="Garamond"/>
        </w:rPr>
      </w:pPr>
      <w:r w:rsidRPr="00DA03F5">
        <w:rPr>
          <w:rFonts w:ascii="Garamond" w:hAnsi="Garamond"/>
        </w:rPr>
        <w:fldChar w:fldCharType="begin">
          <w:ffData>
            <w:name w:val="Check1"/>
            <w:enabled/>
            <w:calcOnExit w:val="0"/>
            <w:checkBox>
              <w:sizeAuto/>
              <w:default w:val="0"/>
            </w:checkBox>
          </w:ffData>
        </w:fldChar>
      </w:r>
      <w:r w:rsidRPr="00DA03F5">
        <w:rPr>
          <w:rFonts w:ascii="Garamond" w:hAnsi="Garamond"/>
        </w:rPr>
        <w:instrText xml:space="preserve"> FORMCHECKBOX </w:instrText>
      </w:r>
      <w:r w:rsidR="00890407">
        <w:rPr>
          <w:rFonts w:ascii="Garamond" w:hAnsi="Garamond"/>
        </w:rPr>
      </w:r>
      <w:r w:rsidR="00890407">
        <w:rPr>
          <w:rFonts w:ascii="Garamond" w:hAnsi="Garamond"/>
        </w:rPr>
        <w:fldChar w:fldCharType="separate"/>
      </w:r>
      <w:r w:rsidRPr="00DA03F5">
        <w:rPr>
          <w:rFonts w:ascii="Garamond" w:hAnsi="Garamond"/>
        </w:rPr>
        <w:fldChar w:fldCharType="end"/>
      </w:r>
      <w:r w:rsidRPr="00DA03F5">
        <w:rPr>
          <w:rFonts w:ascii="Garamond" w:hAnsi="Garamond"/>
        </w:rPr>
        <w:tab/>
        <w:t xml:space="preserve">Meals meet the CACFP meal pattern requirements and that the Board of Education’s school food authority </w:t>
      </w:r>
      <w:r>
        <w:rPr>
          <w:rFonts w:ascii="Garamond" w:hAnsi="Garamond"/>
        </w:rPr>
        <w:t xml:space="preserve">(SFA) </w:t>
      </w:r>
      <w:r w:rsidRPr="00DA03F5">
        <w:rPr>
          <w:rFonts w:ascii="Garamond" w:hAnsi="Garamond"/>
        </w:rPr>
        <w:t xml:space="preserve">will maintain complete and accurate records, including menus, amounts of foods prepared and numbers of meals provided daily; </w:t>
      </w:r>
      <w:r w:rsidRPr="001554A8">
        <w:rPr>
          <w:rFonts w:ascii="Garamond" w:hAnsi="Garamond"/>
          <w:b/>
        </w:rPr>
        <w:t>OR</w:t>
      </w:r>
    </w:p>
    <w:p w14:paraId="309B2A20" w14:textId="5EC724BD" w:rsidR="00A7419B" w:rsidRDefault="00A7419B" w:rsidP="001554A8">
      <w:pPr>
        <w:spacing w:before="240" w:line="276" w:lineRule="auto"/>
        <w:ind w:left="720" w:hanging="360"/>
        <w:rPr>
          <w:rFonts w:ascii="Garamond" w:hAnsi="Garamond"/>
        </w:rPr>
      </w:pPr>
      <w:r w:rsidRPr="00DA03F5">
        <w:rPr>
          <w:rFonts w:ascii="Garamond" w:hAnsi="Garamond"/>
        </w:rPr>
        <w:fldChar w:fldCharType="begin">
          <w:ffData>
            <w:name w:val="Check1"/>
            <w:enabled/>
            <w:calcOnExit w:val="0"/>
            <w:checkBox>
              <w:sizeAuto/>
              <w:default w:val="0"/>
            </w:checkBox>
          </w:ffData>
        </w:fldChar>
      </w:r>
      <w:r w:rsidRPr="00DA03F5">
        <w:rPr>
          <w:rFonts w:ascii="Garamond" w:hAnsi="Garamond"/>
        </w:rPr>
        <w:instrText xml:space="preserve"> FORMCHECKBOX </w:instrText>
      </w:r>
      <w:r w:rsidR="00890407">
        <w:rPr>
          <w:rFonts w:ascii="Garamond" w:hAnsi="Garamond"/>
        </w:rPr>
      </w:r>
      <w:r w:rsidR="00890407">
        <w:rPr>
          <w:rFonts w:ascii="Garamond" w:hAnsi="Garamond"/>
        </w:rPr>
        <w:fldChar w:fldCharType="separate"/>
      </w:r>
      <w:r w:rsidRPr="00DA03F5">
        <w:rPr>
          <w:rFonts w:ascii="Garamond" w:hAnsi="Garamond"/>
        </w:rPr>
        <w:fldChar w:fldCharType="end"/>
      </w:r>
      <w:r w:rsidRPr="00DA03F5">
        <w:rPr>
          <w:rFonts w:ascii="Garamond" w:hAnsi="Garamond"/>
        </w:rPr>
        <w:tab/>
        <w:t xml:space="preserve">The Board of Education’s </w:t>
      </w:r>
      <w:r>
        <w:rPr>
          <w:rFonts w:ascii="Garamond" w:hAnsi="Garamond"/>
        </w:rPr>
        <w:t>SFA</w:t>
      </w:r>
      <w:r w:rsidRPr="00DA03F5">
        <w:rPr>
          <w:rFonts w:ascii="Garamond" w:hAnsi="Garamond"/>
        </w:rPr>
        <w:t xml:space="preserve"> has been approved by the </w:t>
      </w:r>
      <w:r>
        <w:rPr>
          <w:rFonts w:ascii="Garamond" w:hAnsi="Garamond"/>
        </w:rPr>
        <w:t>Connecticut State Department of Education (CSDE)</w:t>
      </w:r>
      <w:r w:rsidRPr="00DA03F5">
        <w:rPr>
          <w:rFonts w:ascii="Garamond" w:hAnsi="Garamond"/>
        </w:rPr>
        <w:t xml:space="preserve"> to use the National School Lunch Program (NSLP) and School Breakfast Program (SBP) meal patterns to prepare meals for CACFP participants ages </w:t>
      </w:r>
      <w:r>
        <w:rPr>
          <w:rFonts w:ascii="Garamond" w:hAnsi="Garamond"/>
        </w:rPr>
        <w:t>2</w:t>
      </w:r>
      <w:r w:rsidRPr="00DA03F5">
        <w:rPr>
          <w:rFonts w:ascii="Garamond" w:hAnsi="Garamond"/>
        </w:rPr>
        <w:t xml:space="preserve"> and older. </w:t>
      </w:r>
    </w:p>
    <w:p w14:paraId="48088AE4" w14:textId="77777777" w:rsidR="009E787C" w:rsidRDefault="009E787C" w:rsidP="009E787C">
      <w:pPr>
        <w:spacing w:line="276" w:lineRule="auto"/>
        <w:rPr>
          <w:rFonts w:ascii="Garamond" w:hAnsi="Garamond"/>
          <w:b/>
          <w:bCs/>
        </w:rPr>
      </w:pPr>
    </w:p>
    <w:p w14:paraId="18D94718" w14:textId="4FD13A30" w:rsidR="009E787C" w:rsidRPr="009E787C" w:rsidRDefault="00122B13" w:rsidP="009E787C">
      <w:pPr>
        <w:spacing w:before="120" w:line="276" w:lineRule="auto"/>
        <w:rPr>
          <w:rFonts w:ascii="Garamond" w:hAnsi="Garamond"/>
          <w:b/>
          <w:bCs/>
        </w:rPr>
      </w:pPr>
      <w:r>
        <w:rPr>
          <w:rFonts w:ascii="Garamond" w:hAnsi="Garamond"/>
          <w:b/>
          <w:bCs/>
        </w:rPr>
        <w:t xml:space="preserve">Agreement </w:t>
      </w:r>
      <w:r w:rsidR="00F66F84">
        <w:rPr>
          <w:rFonts w:ascii="Garamond" w:hAnsi="Garamond"/>
          <w:b/>
          <w:bCs/>
        </w:rPr>
        <w:t>Terms</w:t>
      </w:r>
    </w:p>
    <w:p w14:paraId="096287C7" w14:textId="23FE3D17" w:rsidR="00A7419B" w:rsidRPr="00DA03F5" w:rsidRDefault="00122B13" w:rsidP="00A7419B">
      <w:pPr>
        <w:pStyle w:val="Bullet-Indented"/>
        <w:spacing w:before="240" w:line="276" w:lineRule="auto"/>
        <w:ind w:left="706"/>
        <w:rPr>
          <w:rFonts w:ascii="Garamond" w:hAnsi="Garamond"/>
        </w:rPr>
      </w:pPr>
      <w:r>
        <w:rPr>
          <w:rFonts w:ascii="Garamond" w:hAnsi="Garamond"/>
        </w:rPr>
        <w:t>The BOE must provide m</w:t>
      </w:r>
      <w:r w:rsidR="00A7419B" w:rsidRPr="00DA03F5">
        <w:rPr>
          <w:rFonts w:ascii="Garamond" w:hAnsi="Garamond"/>
        </w:rPr>
        <w:t xml:space="preserve">enus to the CACFP institution prior to the month served and the record of the number of meals delivered must be reported to the </w:t>
      </w:r>
      <w:r w:rsidR="006A5FB1" w:rsidRPr="00DA03F5">
        <w:rPr>
          <w:rFonts w:ascii="Garamond" w:hAnsi="Garamond"/>
        </w:rPr>
        <w:t xml:space="preserve">CACFP institution </w:t>
      </w:r>
      <w:r w:rsidR="00A7419B" w:rsidRPr="00DA03F5">
        <w:rPr>
          <w:rFonts w:ascii="Garamond" w:hAnsi="Garamond"/>
        </w:rPr>
        <w:t>at the end of the month.</w:t>
      </w:r>
    </w:p>
    <w:p w14:paraId="2041B1A5" w14:textId="77777777" w:rsidR="00A7419B" w:rsidRPr="00DA03F5" w:rsidRDefault="00A7419B" w:rsidP="00A7419B">
      <w:pPr>
        <w:pStyle w:val="Bullet-Indented"/>
        <w:spacing w:before="240" w:line="276" w:lineRule="auto"/>
        <w:ind w:left="706"/>
        <w:rPr>
          <w:rFonts w:ascii="Garamond" w:hAnsi="Garamond"/>
        </w:rPr>
      </w:pPr>
      <w:r w:rsidRPr="00DA03F5">
        <w:rPr>
          <w:rFonts w:ascii="Garamond" w:hAnsi="Garamond"/>
        </w:rPr>
        <w:t xml:space="preserve">Meals served </w:t>
      </w:r>
      <w:r w:rsidRPr="00DA03F5">
        <w:rPr>
          <w:rFonts w:ascii="Garamond" w:hAnsi="Garamond"/>
          <w:b/>
        </w:rPr>
        <w:t>SHALL NOT</w:t>
      </w:r>
      <w:r w:rsidRPr="00DA03F5">
        <w:rPr>
          <w:rFonts w:ascii="Garamond" w:hAnsi="Garamond"/>
        </w:rPr>
        <w:t xml:space="preserve"> be claimed under any of the following school nutrition programs: NSLP, SBP, Special Milk Program (SMP)</w:t>
      </w:r>
      <w:r>
        <w:rPr>
          <w:rFonts w:ascii="Garamond" w:hAnsi="Garamond"/>
        </w:rPr>
        <w:t>,</w:t>
      </w:r>
      <w:r w:rsidRPr="00DA03F5">
        <w:rPr>
          <w:rFonts w:ascii="Garamond" w:hAnsi="Garamond"/>
        </w:rPr>
        <w:t xml:space="preserve"> and Afterschool Snack Program (ASP)</w:t>
      </w:r>
      <w:r w:rsidRPr="00DA03F5">
        <w:rPr>
          <w:rFonts w:ascii="Garamond" w:hAnsi="Garamond"/>
          <w:i/>
        </w:rPr>
        <w:t>.</w:t>
      </w:r>
      <w:r w:rsidRPr="00DA03F5">
        <w:rPr>
          <w:rFonts w:ascii="Garamond" w:hAnsi="Garamond"/>
        </w:rPr>
        <w:t xml:space="preserve">  </w:t>
      </w:r>
    </w:p>
    <w:p w14:paraId="686C494F" w14:textId="77777777" w:rsidR="00A7419B" w:rsidRPr="00DA03F5" w:rsidRDefault="00A7419B" w:rsidP="00A7419B">
      <w:pPr>
        <w:pStyle w:val="Bullet-Indented"/>
        <w:spacing w:before="240" w:line="276" w:lineRule="auto"/>
        <w:ind w:left="706"/>
        <w:rPr>
          <w:rFonts w:ascii="Garamond" w:hAnsi="Garamond"/>
        </w:rPr>
      </w:pPr>
      <w:r w:rsidRPr="00DA03F5">
        <w:rPr>
          <w:rFonts w:ascii="Garamond" w:hAnsi="Garamond"/>
        </w:rPr>
        <w:t xml:space="preserve">Revenue from this agreement </w:t>
      </w:r>
      <w:r w:rsidRPr="00DA03F5">
        <w:rPr>
          <w:rFonts w:ascii="Garamond" w:hAnsi="Garamond"/>
          <w:b/>
        </w:rPr>
        <w:t>SHALL</w:t>
      </w:r>
      <w:r w:rsidRPr="00DA03F5">
        <w:rPr>
          <w:rFonts w:ascii="Garamond" w:hAnsi="Garamond"/>
        </w:rPr>
        <w:t xml:space="preserve"> be considered income to the NSLP, SBP, SMP</w:t>
      </w:r>
      <w:r>
        <w:rPr>
          <w:rFonts w:ascii="Garamond" w:hAnsi="Garamond"/>
        </w:rPr>
        <w:t>,</w:t>
      </w:r>
      <w:r w:rsidRPr="00DA03F5">
        <w:rPr>
          <w:rFonts w:ascii="Garamond" w:hAnsi="Garamond"/>
          <w:iCs/>
        </w:rPr>
        <w:t xml:space="preserve"> and ASP</w:t>
      </w:r>
      <w:r w:rsidRPr="00DA03F5">
        <w:rPr>
          <w:rFonts w:ascii="Garamond" w:hAnsi="Garamond"/>
        </w:rPr>
        <w:t>.</w:t>
      </w:r>
    </w:p>
    <w:p w14:paraId="71C6DB1C" w14:textId="5107FC32" w:rsidR="00F66F84" w:rsidRPr="00F66F84" w:rsidRDefault="00A7419B" w:rsidP="00F66F84">
      <w:pPr>
        <w:pStyle w:val="Bullet-Indented"/>
        <w:spacing w:before="240" w:line="276" w:lineRule="auto"/>
        <w:ind w:left="706"/>
        <w:rPr>
          <w:rFonts w:ascii="Garamond" w:hAnsi="Garamond"/>
        </w:rPr>
      </w:pPr>
      <w:r w:rsidRPr="00DA03F5">
        <w:rPr>
          <w:rFonts w:ascii="Garamond" w:hAnsi="Garamond"/>
        </w:rPr>
        <w:t xml:space="preserve">Allocation of </w:t>
      </w:r>
      <w:r w:rsidR="009E787C">
        <w:rPr>
          <w:rFonts w:ascii="Garamond" w:hAnsi="Garamond"/>
        </w:rPr>
        <w:t xml:space="preserve">the </w:t>
      </w:r>
      <w:r w:rsidRPr="00DA03F5">
        <w:rPr>
          <w:rFonts w:ascii="Garamond" w:hAnsi="Garamond"/>
        </w:rPr>
        <w:t>U. S. Department of Agriculture</w:t>
      </w:r>
      <w:r w:rsidR="009E787C">
        <w:rPr>
          <w:rFonts w:ascii="Garamond" w:hAnsi="Garamond"/>
        </w:rPr>
        <w:t xml:space="preserve">’s </w:t>
      </w:r>
      <w:r w:rsidRPr="00DA03F5">
        <w:rPr>
          <w:rFonts w:ascii="Garamond" w:hAnsi="Garamond"/>
        </w:rPr>
        <w:t>USDA Foods for the NSLP does not include meals prepared for the CACFP.</w:t>
      </w:r>
    </w:p>
    <w:p w14:paraId="6D371A3E" w14:textId="77777777" w:rsidR="002E49BC" w:rsidRPr="00DA03F5" w:rsidRDefault="002E49BC" w:rsidP="009E787C">
      <w:pPr>
        <w:spacing w:line="276" w:lineRule="auto"/>
        <w:rPr>
          <w:rFonts w:ascii="Garamond" w:hAnsi="Garamond"/>
        </w:rPr>
      </w:pPr>
    </w:p>
    <w:tbl>
      <w:tblPr>
        <w:tblW w:w="9540" w:type="dxa"/>
        <w:tblLayout w:type="fixed"/>
        <w:tblLook w:val="0000" w:firstRow="0" w:lastRow="0" w:firstColumn="0" w:lastColumn="0" w:noHBand="0" w:noVBand="0"/>
      </w:tblPr>
      <w:tblGrid>
        <w:gridCol w:w="650"/>
        <w:gridCol w:w="4176"/>
        <w:gridCol w:w="4714"/>
      </w:tblGrid>
      <w:tr w:rsidR="00987003" w:rsidRPr="00DA03F5" w14:paraId="7D8FACD1" w14:textId="77777777" w:rsidTr="00F66F84">
        <w:trPr>
          <w:cantSplit/>
        </w:trPr>
        <w:tc>
          <w:tcPr>
            <w:tcW w:w="650" w:type="dxa"/>
          </w:tcPr>
          <w:p w14:paraId="320CB72F" w14:textId="77777777" w:rsidR="00987003" w:rsidRPr="00DA03F5" w:rsidRDefault="00987003" w:rsidP="00D14743">
            <w:pPr>
              <w:spacing w:before="120" w:line="276" w:lineRule="auto"/>
              <w:rPr>
                <w:rFonts w:ascii="Garamond" w:hAnsi="Garamond"/>
              </w:rPr>
            </w:pPr>
            <w:r w:rsidRPr="00DA03F5">
              <w:rPr>
                <w:rFonts w:ascii="Garamond" w:hAnsi="Garamond"/>
              </w:rPr>
              <w:t>The</w:t>
            </w:r>
          </w:p>
        </w:tc>
        <w:tc>
          <w:tcPr>
            <w:tcW w:w="4176" w:type="dxa"/>
            <w:tcBorders>
              <w:bottom w:val="single" w:sz="4" w:space="0" w:color="auto"/>
            </w:tcBorders>
          </w:tcPr>
          <w:p w14:paraId="2CDC43AB" w14:textId="77777777" w:rsidR="00987003" w:rsidRPr="00DA03F5" w:rsidRDefault="00987003" w:rsidP="00D14743">
            <w:pPr>
              <w:spacing w:before="120" w:line="276" w:lineRule="auto"/>
              <w:rPr>
                <w:rFonts w:ascii="Garamond" w:hAnsi="Garamond"/>
              </w:rPr>
            </w:pPr>
          </w:p>
        </w:tc>
        <w:tc>
          <w:tcPr>
            <w:tcW w:w="4714" w:type="dxa"/>
          </w:tcPr>
          <w:p w14:paraId="191CB670" w14:textId="77777777" w:rsidR="00987003" w:rsidRPr="00DA03F5" w:rsidRDefault="00987003" w:rsidP="00D14743">
            <w:pPr>
              <w:spacing w:before="120" w:line="276" w:lineRule="auto"/>
              <w:rPr>
                <w:rFonts w:ascii="Garamond" w:hAnsi="Garamond"/>
              </w:rPr>
            </w:pPr>
            <w:r w:rsidRPr="00DA03F5">
              <w:rPr>
                <w:rFonts w:ascii="Garamond" w:hAnsi="Garamond"/>
              </w:rPr>
              <w:t>also agrees to retain records for three years after</w:t>
            </w:r>
          </w:p>
        </w:tc>
      </w:tr>
      <w:tr w:rsidR="00987003" w:rsidRPr="00F66F84" w14:paraId="148FF5C3" w14:textId="77777777" w:rsidTr="00F66F84">
        <w:trPr>
          <w:cantSplit/>
        </w:trPr>
        <w:tc>
          <w:tcPr>
            <w:tcW w:w="650" w:type="dxa"/>
          </w:tcPr>
          <w:p w14:paraId="0BE5CEBB" w14:textId="77777777" w:rsidR="00987003" w:rsidRPr="00F66F84" w:rsidRDefault="00987003" w:rsidP="00D14743">
            <w:pPr>
              <w:spacing w:before="120" w:line="276" w:lineRule="auto"/>
              <w:rPr>
                <w:rFonts w:ascii="Garamond" w:hAnsi="Garamond"/>
              </w:rPr>
            </w:pPr>
          </w:p>
        </w:tc>
        <w:tc>
          <w:tcPr>
            <w:tcW w:w="4176" w:type="dxa"/>
            <w:tcBorders>
              <w:top w:val="single" w:sz="4" w:space="0" w:color="auto"/>
            </w:tcBorders>
          </w:tcPr>
          <w:p w14:paraId="0A3898B4" w14:textId="77777777" w:rsidR="00987003" w:rsidRPr="00F66F84" w:rsidRDefault="00987003" w:rsidP="00D14743">
            <w:pPr>
              <w:spacing w:before="40" w:line="276" w:lineRule="auto"/>
              <w:jc w:val="center"/>
              <w:rPr>
                <w:rFonts w:ascii="Garamond" w:hAnsi="Garamond"/>
              </w:rPr>
            </w:pPr>
            <w:r w:rsidRPr="00F66F84">
              <w:rPr>
                <w:rFonts w:ascii="Garamond" w:hAnsi="Garamond"/>
                <w:i/>
              </w:rPr>
              <w:t>Board of Education</w:t>
            </w:r>
          </w:p>
        </w:tc>
        <w:tc>
          <w:tcPr>
            <w:tcW w:w="4714" w:type="dxa"/>
          </w:tcPr>
          <w:p w14:paraId="3846F0C8" w14:textId="77777777" w:rsidR="00987003" w:rsidRPr="00F66F84" w:rsidRDefault="00987003" w:rsidP="00D14743">
            <w:pPr>
              <w:spacing w:before="120" w:line="276" w:lineRule="auto"/>
              <w:rPr>
                <w:rFonts w:ascii="Garamond" w:hAnsi="Garamond"/>
              </w:rPr>
            </w:pPr>
          </w:p>
        </w:tc>
      </w:tr>
    </w:tbl>
    <w:p w14:paraId="3A8DDB0D" w14:textId="77777777" w:rsidR="00F66F84" w:rsidRDefault="00F66F84" w:rsidP="00F66F84">
      <w:pPr>
        <w:spacing w:line="276" w:lineRule="auto"/>
        <w:rPr>
          <w:rFonts w:ascii="Garamond" w:hAnsi="Garamond"/>
        </w:rPr>
      </w:pPr>
    </w:p>
    <w:p w14:paraId="7F0201E0" w14:textId="6CC0C68C" w:rsidR="00F66F84" w:rsidRPr="00DA03F5" w:rsidRDefault="00F66F84" w:rsidP="00F66F84">
      <w:pPr>
        <w:spacing w:line="276" w:lineRule="auto"/>
        <w:rPr>
          <w:rFonts w:ascii="Garamond" w:hAnsi="Garamond"/>
        </w:rPr>
      </w:pPr>
      <w:r w:rsidRPr="00DA03F5">
        <w:rPr>
          <w:rFonts w:ascii="Garamond" w:hAnsi="Garamond"/>
        </w:rPr>
        <w:t>the date of the final claim, or until the resolution of any outstanding audit findings, and upon request to make all accounts and records pertaining to the CACFP available to representatives of the administering agency for audit or administrative review.</w:t>
      </w:r>
    </w:p>
    <w:p w14:paraId="0B0EF600" w14:textId="77777777" w:rsidR="00F66F84" w:rsidRPr="00DA03F5" w:rsidRDefault="00F66F84" w:rsidP="00D14743">
      <w:pPr>
        <w:spacing w:line="276" w:lineRule="auto"/>
        <w:rPr>
          <w:rFonts w:ascii="Garamond" w:hAnsi="Garamond"/>
        </w:rPr>
      </w:pPr>
    </w:p>
    <w:p w14:paraId="573EFBD2" w14:textId="77777777" w:rsidR="00F66F84" w:rsidRDefault="00F66F84">
      <w:pPr>
        <w:rPr>
          <w:rFonts w:ascii="Garamond" w:hAnsi="Garamond"/>
        </w:rPr>
      </w:pPr>
      <w:r>
        <w:rPr>
          <w:rFonts w:ascii="Garamond" w:hAnsi="Garamond"/>
        </w:rPr>
        <w:br w:type="page"/>
      </w:r>
    </w:p>
    <w:p w14:paraId="580008C8" w14:textId="647B8321" w:rsidR="00F66F84" w:rsidRDefault="00F66F84" w:rsidP="006A5FB1">
      <w:pPr>
        <w:spacing w:after="120" w:line="276" w:lineRule="auto"/>
        <w:rPr>
          <w:rFonts w:ascii="Garamond" w:hAnsi="Garamond"/>
        </w:rPr>
      </w:pPr>
      <w:r w:rsidRPr="00DA03F5">
        <w:rPr>
          <w:rFonts w:ascii="Garamond" w:hAnsi="Garamond"/>
        </w:rPr>
        <w:lastRenderedPageBreak/>
        <w:t xml:space="preserve">This agreement </w:t>
      </w:r>
      <w:r w:rsidRPr="00DA03F5">
        <w:rPr>
          <w:rFonts w:ascii="Garamond" w:hAnsi="Garamond"/>
          <w:b/>
        </w:rPr>
        <w:t>SHALL NOT</w:t>
      </w:r>
      <w:r w:rsidRPr="00DA03F5">
        <w:rPr>
          <w:rFonts w:ascii="Garamond" w:hAnsi="Garamond"/>
        </w:rPr>
        <w:t xml:space="preserve"> exceed one year in duration and will be effective </w:t>
      </w:r>
      <w:r w:rsidR="006A5FB1">
        <w:rPr>
          <w:rFonts w:ascii="Garamond" w:hAnsi="Garamond"/>
        </w:rPr>
        <w:t>for</w:t>
      </w:r>
      <w:r>
        <w:rPr>
          <w:rFonts w:ascii="Garamond" w:hAnsi="Garamond"/>
        </w:rPr>
        <w:t xml:space="preserve"> the period below.</w:t>
      </w:r>
    </w:p>
    <w:tbl>
      <w:tblPr>
        <w:tblW w:w="9540" w:type="dxa"/>
        <w:tblLayout w:type="fixed"/>
        <w:tblLook w:val="0000" w:firstRow="0" w:lastRow="0" w:firstColumn="0" w:lastColumn="0" w:noHBand="0" w:noVBand="0"/>
      </w:tblPr>
      <w:tblGrid>
        <w:gridCol w:w="4672"/>
        <w:gridCol w:w="556"/>
        <w:gridCol w:w="4312"/>
      </w:tblGrid>
      <w:tr w:rsidR="00F66F84" w:rsidRPr="00DA03F5" w14:paraId="3E2E7D0C" w14:textId="77777777" w:rsidTr="00F66F84">
        <w:trPr>
          <w:cantSplit/>
          <w:trHeight w:val="432"/>
          <w:tblHeader/>
        </w:trPr>
        <w:tc>
          <w:tcPr>
            <w:tcW w:w="4672" w:type="dxa"/>
            <w:tcBorders>
              <w:bottom w:val="single" w:sz="4" w:space="0" w:color="auto"/>
            </w:tcBorders>
          </w:tcPr>
          <w:p w14:paraId="7433845F" w14:textId="77777777" w:rsidR="00F66F84" w:rsidRPr="00DA03F5" w:rsidRDefault="00F66F84" w:rsidP="00D14743">
            <w:pPr>
              <w:spacing w:line="276" w:lineRule="auto"/>
              <w:jc w:val="both"/>
              <w:rPr>
                <w:rFonts w:ascii="Garamond" w:hAnsi="Garamond"/>
              </w:rPr>
            </w:pPr>
          </w:p>
        </w:tc>
        <w:tc>
          <w:tcPr>
            <w:tcW w:w="556" w:type="dxa"/>
            <w:vAlign w:val="bottom"/>
          </w:tcPr>
          <w:p w14:paraId="3F407536" w14:textId="77777777" w:rsidR="00F66F84" w:rsidRPr="00DA03F5" w:rsidRDefault="00F66F84" w:rsidP="00A7419B">
            <w:pPr>
              <w:spacing w:line="276" w:lineRule="auto"/>
              <w:jc w:val="center"/>
              <w:rPr>
                <w:rFonts w:ascii="Garamond" w:hAnsi="Garamond"/>
              </w:rPr>
            </w:pPr>
            <w:r w:rsidRPr="00DA03F5">
              <w:rPr>
                <w:rFonts w:ascii="Garamond" w:hAnsi="Garamond"/>
              </w:rPr>
              <w:t>to</w:t>
            </w:r>
          </w:p>
        </w:tc>
        <w:tc>
          <w:tcPr>
            <w:tcW w:w="4312" w:type="dxa"/>
            <w:tcBorders>
              <w:bottom w:val="single" w:sz="4" w:space="0" w:color="auto"/>
            </w:tcBorders>
          </w:tcPr>
          <w:p w14:paraId="26DD7169" w14:textId="77777777" w:rsidR="00F66F84" w:rsidRPr="00DA03F5" w:rsidRDefault="00F66F84" w:rsidP="00D14743">
            <w:pPr>
              <w:spacing w:line="276" w:lineRule="auto"/>
              <w:jc w:val="both"/>
              <w:rPr>
                <w:rFonts w:ascii="Garamond" w:hAnsi="Garamond"/>
              </w:rPr>
            </w:pPr>
          </w:p>
        </w:tc>
      </w:tr>
      <w:tr w:rsidR="00F66F84" w:rsidRPr="00F66F84" w14:paraId="65BC9593" w14:textId="77777777" w:rsidTr="00F66F84">
        <w:trPr>
          <w:cantSplit/>
          <w:tblHeader/>
        </w:trPr>
        <w:tc>
          <w:tcPr>
            <w:tcW w:w="4672" w:type="dxa"/>
            <w:tcBorders>
              <w:top w:val="single" w:sz="4" w:space="0" w:color="auto"/>
            </w:tcBorders>
          </w:tcPr>
          <w:p w14:paraId="18800C34" w14:textId="136353B4" w:rsidR="00F66F84" w:rsidRPr="00F66F84" w:rsidRDefault="00F66F84" w:rsidP="00D14743">
            <w:pPr>
              <w:spacing w:before="40" w:line="276" w:lineRule="auto"/>
              <w:jc w:val="center"/>
              <w:rPr>
                <w:rFonts w:ascii="Garamond" w:hAnsi="Garamond"/>
                <w:bCs/>
              </w:rPr>
            </w:pPr>
            <w:r>
              <w:rPr>
                <w:rFonts w:ascii="Garamond" w:hAnsi="Garamond"/>
                <w:bCs/>
                <w:i/>
              </w:rPr>
              <w:t>Beginning d</w:t>
            </w:r>
            <w:r w:rsidRPr="00F66F84">
              <w:rPr>
                <w:rFonts w:ascii="Garamond" w:hAnsi="Garamond"/>
                <w:bCs/>
                <w:i/>
              </w:rPr>
              <w:t>ate</w:t>
            </w:r>
          </w:p>
        </w:tc>
        <w:tc>
          <w:tcPr>
            <w:tcW w:w="556" w:type="dxa"/>
          </w:tcPr>
          <w:p w14:paraId="0360EE60" w14:textId="77777777" w:rsidR="00F66F84" w:rsidRPr="00F66F84" w:rsidRDefault="00F66F84" w:rsidP="00D14743">
            <w:pPr>
              <w:spacing w:line="276" w:lineRule="auto"/>
              <w:jc w:val="center"/>
              <w:rPr>
                <w:rFonts w:ascii="Garamond" w:hAnsi="Garamond"/>
                <w:bCs/>
              </w:rPr>
            </w:pPr>
          </w:p>
        </w:tc>
        <w:tc>
          <w:tcPr>
            <w:tcW w:w="4312" w:type="dxa"/>
          </w:tcPr>
          <w:p w14:paraId="38A5974B" w14:textId="6AA2FC51" w:rsidR="00F66F84" w:rsidRPr="00F66F84" w:rsidRDefault="00F66F84" w:rsidP="00D14743">
            <w:pPr>
              <w:spacing w:before="40" w:line="276" w:lineRule="auto"/>
              <w:jc w:val="center"/>
              <w:rPr>
                <w:rFonts w:ascii="Garamond" w:hAnsi="Garamond"/>
                <w:bCs/>
              </w:rPr>
            </w:pPr>
            <w:r>
              <w:rPr>
                <w:rFonts w:ascii="Garamond" w:hAnsi="Garamond"/>
                <w:bCs/>
                <w:i/>
              </w:rPr>
              <w:t>Ending d</w:t>
            </w:r>
            <w:r w:rsidRPr="00F66F84">
              <w:rPr>
                <w:rFonts w:ascii="Garamond" w:hAnsi="Garamond"/>
                <w:bCs/>
                <w:i/>
              </w:rPr>
              <w:t>ate</w:t>
            </w:r>
          </w:p>
        </w:tc>
      </w:tr>
    </w:tbl>
    <w:p w14:paraId="74CFA073" w14:textId="2EF5952F" w:rsidR="009E787C" w:rsidRDefault="009E787C" w:rsidP="00D14743">
      <w:pPr>
        <w:spacing w:line="276" w:lineRule="auto"/>
        <w:rPr>
          <w:rFonts w:ascii="Garamond" w:hAnsi="Garamond"/>
        </w:rPr>
      </w:pPr>
    </w:p>
    <w:p w14:paraId="6C7DD0B1" w14:textId="77777777" w:rsidR="00F66F84" w:rsidRDefault="00F66F84" w:rsidP="00D14743">
      <w:pPr>
        <w:spacing w:line="276" w:lineRule="auto"/>
        <w:rPr>
          <w:rFonts w:ascii="Garamond" w:hAnsi="Garamond"/>
        </w:rPr>
      </w:pPr>
    </w:p>
    <w:p w14:paraId="0BC4342E" w14:textId="20270A1D" w:rsidR="009E787C" w:rsidRDefault="006A5FB1" w:rsidP="00D14743">
      <w:pPr>
        <w:spacing w:line="276" w:lineRule="auto"/>
        <w:rPr>
          <w:rFonts w:ascii="Garamond" w:hAnsi="Garamond"/>
        </w:rPr>
      </w:pPr>
      <w:r w:rsidRPr="00DA03F5">
        <w:rPr>
          <w:rFonts w:ascii="Garamond" w:hAnsi="Garamond"/>
        </w:rPr>
        <w:t xml:space="preserve">This agreement </w:t>
      </w:r>
      <w:r w:rsidR="009E787C" w:rsidRPr="00DA03F5">
        <w:rPr>
          <w:rFonts w:ascii="Garamond" w:hAnsi="Garamond"/>
        </w:rPr>
        <w:t>may be terminated by notice in writing by either party at least 30 days prior to the date of termination.</w:t>
      </w:r>
    </w:p>
    <w:p w14:paraId="64D5354E" w14:textId="77777777" w:rsidR="009E787C" w:rsidRPr="00DA03F5" w:rsidRDefault="009E787C" w:rsidP="00D14743">
      <w:pPr>
        <w:spacing w:line="276" w:lineRule="auto"/>
        <w:rPr>
          <w:rFonts w:ascii="Garamond" w:hAnsi="Garamond"/>
        </w:rPr>
      </w:pPr>
    </w:p>
    <w:tbl>
      <w:tblPr>
        <w:tblW w:w="9540" w:type="dxa"/>
        <w:jc w:val="center"/>
        <w:tblLayout w:type="fixed"/>
        <w:tblLook w:val="0000" w:firstRow="0" w:lastRow="0" w:firstColumn="0" w:lastColumn="0" w:noHBand="0" w:noVBand="0"/>
      </w:tblPr>
      <w:tblGrid>
        <w:gridCol w:w="6167"/>
        <w:gridCol w:w="726"/>
        <w:gridCol w:w="2647"/>
      </w:tblGrid>
      <w:tr w:rsidR="009E787C" w:rsidRPr="00DA03F5" w14:paraId="63EB7236" w14:textId="77777777" w:rsidTr="00F66F84">
        <w:trPr>
          <w:cantSplit/>
          <w:trHeight w:val="432"/>
          <w:jc w:val="center"/>
        </w:trPr>
        <w:tc>
          <w:tcPr>
            <w:tcW w:w="9540" w:type="dxa"/>
            <w:gridSpan w:val="3"/>
            <w:tcBorders>
              <w:bottom w:val="single" w:sz="4" w:space="0" w:color="auto"/>
            </w:tcBorders>
          </w:tcPr>
          <w:p w14:paraId="6C2BB5D4" w14:textId="77777777" w:rsidR="009E787C" w:rsidRPr="00F66F84" w:rsidRDefault="009E787C" w:rsidP="00F66F84">
            <w:pPr>
              <w:pStyle w:val="Heading3"/>
              <w:spacing w:before="120" w:after="0" w:line="276" w:lineRule="auto"/>
              <w:jc w:val="both"/>
              <w:rPr>
                <w:rFonts w:ascii="Garamond" w:hAnsi="Garamond"/>
                <w:b w:val="0"/>
                <w:bCs w:val="0"/>
                <w:iCs/>
                <w:sz w:val="24"/>
                <w:szCs w:val="24"/>
              </w:rPr>
            </w:pPr>
          </w:p>
        </w:tc>
      </w:tr>
      <w:tr w:rsidR="009E787C" w:rsidRPr="009E787C" w14:paraId="47543A79" w14:textId="77777777" w:rsidTr="00F66F84">
        <w:trPr>
          <w:cantSplit/>
          <w:trHeight w:val="432"/>
          <w:jc w:val="center"/>
        </w:trPr>
        <w:tc>
          <w:tcPr>
            <w:tcW w:w="9540" w:type="dxa"/>
            <w:gridSpan w:val="3"/>
          </w:tcPr>
          <w:p w14:paraId="44608ED4" w14:textId="64583F55" w:rsidR="009E787C" w:rsidRPr="009E787C" w:rsidRDefault="009E787C" w:rsidP="009E787C">
            <w:pPr>
              <w:pStyle w:val="Heading3"/>
              <w:spacing w:before="40" w:after="0" w:line="276" w:lineRule="auto"/>
              <w:rPr>
                <w:rFonts w:ascii="Garamond" w:hAnsi="Garamond"/>
                <w:b w:val="0"/>
                <w:iCs/>
                <w:sz w:val="24"/>
                <w:szCs w:val="24"/>
              </w:rPr>
            </w:pPr>
            <w:r w:rsidRPr="009E787C">
              <w:rPr>
                <w:rFonts w:ascii="Garamond" w:hAnsi="Garamond"/>
                <w:b w:val="0"/>
                <w:iCs/>
                <w:sz w:val="24"/>
                <w:szCs w:val="24"/>
              </w:rPr>
              <w:t>Signature of Board of Education Official</w:t>
            </w:r>
          </w:p>
        </w:tc>
      </w:tr>
      <w:tr w:rsidR="00F66F84" w:rsidRPr="009E787C" w14:paraId="4E636A89" w14:textId="77777777" w:rsidTr="00F66F84">
        <w:trPr>
          <w:cantSplit/>
          <w:trHeight w:val="432"/>
          <w:jc w:val="center"/>
        </w:trPr>
        <w:tc>
          <w:tcPr>
            <w:tcW w:w="6167" w:type="dxa"/>
            <w:tcBorders>
              <w:bottom w:val="single" w:sz="4" w:space="0" w:color="auto"/>
            </w:tcBorders>
          </w:tcPr>
          <w:p w14:paraId="7338B6C1" w14:textId="77777777" w:rsidR="00F66F84" w:rsidRPr="009E787C" w:rsidRDefault="00F66F84" w:rsidP="009E787C">
            <w:pPr>
              <w:spacing w:line="276" w:lineRule="auto"/>
              <w:rPr>
                <w:rFonts w:ascii="Garamond" w:hAnsi="Garamond"/>
                <w:iCs/>
              </w:rPr>
            </w:pPr>
          </w:p>
        </w:tc>
        <w:tc>
          <w:tcPr>
            <w:tcW w:w="726" w:type="dxa"/>
          </w:tcPr>
          <w:p w14:paraId="2E3FC19B" w14:textId="5EC2D380" w:rsidR="00F66F84" w:rsidRPr="009E787C" w:rsidRDefault="00F66F84" w:rsidP="009E787C">
            <w:pPr>
              <w:spacing w:line="276" w:lineRule="auto"/>
              <w:rPr>
                <w:rFonts w:ascii="Garamond" w:hAnsi="Garamond"/>
                <w:iCs/>
              </w:rPr>
            </w:pPr>
          </w:p>
        </w:tc>
        <w:tc>
          <w:tcPr>
            <w:tcW w:w="2647" w:type="dxa"/>
            <w:tcBorders>
              <w:bottom w:val="single" w:sz="4" w:space="0" w:color="auto"/>
            </w:tcBorders>
          </w:tcPr>
          <w:p w14:paraId="02749ACD" w14:textId="77777777" w:rsidR="00F66F84" w:rsidRPr="009E787C" w:rsidRDefault="00F66F84" w:rsidP="009E787C">
            <w:pPr>
              <w:pStyle w:val="Heading1"/>
              <w:spacing w:line="276" w:lineRule="auto"/>
              <w:rPr>
                <w:rFonts w:ascii="Garamond" w:hAnsi="Garamond"/>
                <w:iCs/>
              </w:rPr>
            </w:pPr>
          </w:p>
        </w:tc>
      </w:tr>
      <w:tr w:rsidR="00F66F84" w:rsidRPr="009E787C" w14:paraId="7264BA4E" w14:textId="394E6CDD" w:rsidTr="00F66F84">
        <w:trPr>
          <w:cantSplit/>
          <w:trHeight w:val="432"/>
          <w:jc w:val="center"/>
        </w:trPr>
        <w:tc>
          <w:tcPr>
            <w:tcW w:w="6167" w:type="dxa"/>
            <w:tcBorders>
              <w:top w:val="single" w:sz="4" w:space="0" w:color="auto"/>
            </w:tcBorders>
          </w:tcPr>
          <w:p w14:paraId="06ACFE68" w14:textId="77777777" w:rsidR="00F66F84" w:rsidRPr="009E787C" w:rsidRDefault="00F66F84" w:rsidP="00F66F84">
            <w:pPr>
              <w:spacing w:line="276" w:lineRule="auto"/>
              <w:rPr>
                <w:rFonts w:ascii="Garamond" w:hAnsi="Garamond"/>
                <w:iCs/>
              </w:rPr>
            </w:pPr>
            <w:r w:rsidRPr="009E787C">
              <w:rPr>
                <w:rFonts w:ascii="Garamond" w:hAnsi="Garamond"/>
                <w:iCs/>
              </w:rPr>
              <w:t>Title</w:t>
            </w:r>
          </w:p>
        </w:tc>
        <w:tc>
          <w:tcPr>
            <w:tcW w:w="726" w:type="dxa"/>
          </w:tcPr>
          <w:p w14:paraId="56B13F8D" w14:textId="70945C7C" w:rsidR="00F66F84" w:rsidRPr="009E787C" w:rsidRDefault="00F66F84" w:rsidP="00F66F84">
            <w:pPr>
              <w:spacing w:line="276" w:lineRule="auto"/>
              <w:rPr>
                <w:rFonts w:ascii="Garamond" w:hAnsi="Garamond"/>
                <w:iCs/>
              </w:rPr>
            </w:pPr>
          </w:p>
        </w:tc>
        <w:tc>
          <w:tcPr>
            <w:tcW w:w="2647" w:type="dxa"/>
            <w:tcBorders>
              <w:top w:val="single" w:sz="4" w:space="0" w:color="auto"/>
            </w:tcBorders>
          </w:tcPr>
          <w:p w14:paraId="68DFF271" w14:textId="23471FDC" w:rsidR="00F66F84" w:rsidRPr="009E787C" w:rsidRDefault="00F66F84" w:rsidP="00F66F84">
            <w:pPr>
              <w:pStyle w:val="Heading1"/>
              <w:spacing w:line="276" w:lineRule="auto"/>
              <w:rPr>
                <w:rFonts w:ascii="Garamond" w:hAnsi="Garamond"/>
                <w:iCs/>
              </w:rPr>
            </w:pPr>
            <w:r w:rsidRPr="009E787C">
              <w:rPr>
                <w:rFonts w:ascii="Garamond" w:hAnsi="Garamond"/>
                <w:b w:val="0"/>
                <w:iCs/>
              </w:rPr>
              <w:t>Date</w:t>
            </w:r>
          </w:p>
        </w:tc>
      </w:tr>
    </w:tbl>
    <w:p w14:paraId="426803A9" w14:textId="2D006D0B" w:rsidR="00F66F84" w:rsidRDefault="00F66F84" w:rsidP="00F66F84">
      <w:pPr>
        <w:spacing w:line="276" w:lineRule="auto"/>
        <w:rPr>
          <w:rFonts w:ascii="Garamond" w:hAnsi="Garamond"/>
        </w:rPr>
      </w:pPr>
    </w:p>
    <w:p w14:paraId="6B7C55DC" w14:textId="77777777" w:rsidR="00F66F84" w:rsidRPr="00DA03F5" w:rsidRDefault="00F66F84" w:rsidP="00F66F84">
      <w:pPr>
        <w:spacing w:line="276" w:lineRule="auto"/>
        <w:rPr>
          <w:rFonts w:ascii="Garamond" w:hAnsi="Garamond"/>
        </w:rPr>
      </w:pPr>
    </w:p>
    <w:tbl>
      <w:tblPr>
        <w:tblW w:w="9540" w:type="dxa"/>
        <w:jc w:val="center"/>
        <w:tblLayout w:type="fixed"/>
        <w:tblLook w:val="0000" w:firstRow="0" w:lastRow="0" w:firstColumn="0" w:lastColumn="0" w:noHBand="0" w:noVBand="0"/>
      </w:tblPr>
      <w:tblGrid>
        <w:gridCol w:w="6167"/>
        <w:gridCol w:w="726"/>
        <w:gridCol w:w="2647"/>
      </w:tblGrid>
      <w:tr w:rsidR="00F66F84" w:rsidRPr="00DA03F5" w14:paraId="665684FE" w14:textId="77777777" w:rsidTr="002F342D">
        <w:trPr>
          <w:cantSplit/>
          <w:trHeight w:val="432"/>
          <w:jc w:val="center"/>
        </w:trPr>
        <w:tc>
          <w:tcPr>
            <w:tcW w:w="9540" w:type="dxa"/>
            <w:gridSpan w:val="3"/>
            <w:tcBorders>
              <w:bottom w:val="single" w:sz="4" w:space="0" w:color="auto"/>
            </w:tcBorders>
          </w:tcPr>
          <w:p w14:paraId="1BF6CE56" w14:textId="77777777" w:rsidR="00F66F84" w:rsidRPr="00F66F84" w:rsidRDefault="00F66F84" w:rsidP="002F342D">
            <w:pPr>
              <w:pStyle w:val="Heading3"/>
              <w:spacing w:before="120" w:after="0" w:line="276" w:lineRule="auto"/>
              <w:jc w:val="both"/>
              <w:rPr>
                <w:rFonts w:ascii="Garamond" w:hAnsi="Garamond"/>
                <w:b w:val="0"/>
                <w:bCs w:val="0"/>
                <w:iCs/>
                <w:sz w:val="24"/>
                <w:szCs w:val="24"/>
              </w:rPr>
            </w:pPr>
          </w:p>
        </w:tc>
      </w:tr>
      <w:tr w:rsidR="00F66F84" w:rsidRPr="009E787C" w14:paraId="4459C5EB" w14:textId="77777777" w:rsidTr="002F342D">
        <w:trPr>
          <w:cantSplit/>
          <w:trHeight w:val="432"/>
          <w:jc w:val="center"/>
        </w:trPr>
        <w:tc>
          <w:tcPr>
            <w:tcW w:w="9540" w:type="dxa"/>
            <w:gridSpan w:val="3"/>
          </w:tcPr>
          <w:p w14:paraId="2038F69E" w14:textId="7ECB658C" w:rsidR="00F66F84" w:rsidRPr="009E787C" w:rsidRDefault="00F66F84" w:rsidP="002F342D">
            <w:pPr>
              <w:pStyle w:val="Heading3"/>
              <w:spacing w:before="40" w:after="0" w:line="276" w:lineRule="auto"/>
              <w:rPr>
                <w:rFonts w:ascii="Garamond" w:hAnsi="Garamond"/>
                <w:b w:val="0"/>
                <w:iCs/>
                <w:sz w:val="24"/>
                <w:szCs w:val="24"/>
              </w:rPr>
            </w:pPr>
            <w:r w:rsidRPr="009E787C">
              <w:rPr>
                <w:rFonts w:ascii="Garamond" w:hAnsi="Garamond"/>
                <w:b w:val="0"/>
                <w:iCs/>
                <w:sz w:val="24"/>
                <w:szCs w:val="24"/>
              </w:rPr>
              <w:t>Signature of CACFP Institution Official</w:t>
            </w:r>
          </w:p>
        </w:tc>
      </w:tr>
      <w:tr w:rsidR="00F66F84" w:rsidRPr="009E787C" w14:paraId="44745842" w14:textId="77777777" w:rsidTr="002F342D">
        <w:trPr>
          <w:cantSplit/>
          <w:trHeight w:val="432"/>
          <w:jc w:val="center"/>
        </w:trPr>
        <w:tc>
          <w:tcPr>
            <w:tcW w:w="6167" w:type="dxa"/>
            <w:tcBorders>
              <w:bottom w:val="single" w:sz="4" w:space="0" w:color="auto"/>
            </w:tcBorders>
          </w:tcPr>
          <w:p w14:paraId="430A9CE4" w14:textId="77777777" w:rsidR="00F66F84" w:rsidRPr="009E787C" w:rsidRDefault="00F66F84" w:rsidP="002F342D">
            <w:pPr>
              <w:spacing w:line="276" w:lineRule="auto"/>
              <w:rPr>
                <w:rFonts w:ascii="Garamond" w:hAnsi="Garamond"/>
                <w:iCs/>
              </w:rPr>
            </w:pPr>
          </w:p>
        </w:tc>
        <w:tc>
          <w:tcPr>
            <w:tcW w:w="726" w:type="dxa"/>
          </w:tcPr>
          <w:p w14:paraId="0931AC7A" w14:textId="77777777" w:rsidR="00F66F84" w:rsidRPr="009E787C" w:rsidRDefault="00F66F84" w:rsidP="002F342D">
            <w:pPr>
              <w:spacing w:line="276" w:lineRule="auto"/>
              <w:rPr>
                <w:rFonts w:ascii="Garamond" w:hAnsi="Garamond"/>
                <w:iCs/>
              </w:rPr>
            </w:pPr>
          </w:p>
        </w:tc>
        <w:tc>
          <w:tcPr>
            <w:tcW w:w="2647" w:type="dxa"/>
            <w:tcBorders>
              <w:bottom w:val="single" w:sz="4" w:space="0" w:color="auto"/>
            </w:tcBorders>
          </w:tcPr>
          <w:p w14:paraId="51B26909" w14:textId="77777777" w:rsidR="00F66F84" w:rsidRPr="009E787C" w:rsidRDefault="00F66F84" w:rsidP="002F342D">
            <w:pPr>
              <w:pStyle w:val="Heading1"/>
              <w:spacing w:line="276" w:lineRule="auto"/>
              <w:rPr>
                <w:rFonts w:ascii="Garamond" w:hAnsi="Garamond"/>
                <w:iCs/>
              </w:rPr>
            </w:pPr>
          </w:p>
        </w:tc>
      </w:tr>
      <w:tr w:rsidR="00F66F84" w:rsidRPr="009E787C" w14:paraId="1185304C" w14:textId="77777777" w:rsidTr="002F342D">
        <w:trPr>
          <w:cantSplit/>
          <w:trHeight w:val="432"/>
          <w:jc w:val="center"/>
        </w:trPr>
        <w:tc>
          <w:tcPr>
            <w:tcW w:w="6167" w:type="dxa"/>
            <w:tcBorders>
              <w:top w:val="single" w:sz="4" w:space="0" w:color="auto"/>
            </w:tcBorders>
          </w:tcPr>
          <w:p w14:paraId="3E6ABB96" w14:textId="77777777" w:rsidR="00F66F84" w:rsidRPr="009E787C" w:rsidRDefault="00F66F84" w:rsidP="002F342D">
            <w:pPr>
              <w:spacing w:line="276" w:lineRule="auto"/>
              <w:rPr>
                <w:rFonts w:ascii="Garamond" w:hAnsi="Garamond"/>
                <w:iCs/>
              </w:rPr>
            </w:pPr>
            <w:r w:rsidRPr="009E787C">
              <w:rPr>
                <w:rFonts w:ascii="Garamond" w:hAnsi="Garamond"/>
                <w:iCs/>
              </w:rPr>
              <w:t>Title</w:t>
            </w:r>
          </w:p>
        </w:tc>
        <w:tc>
          <w:tcPr>
            <w:tcW w:w="726" w:type="dxa"/>
          </w:tcPr>
          <w:p w14:paraId="1FAB3AA4" w14:textId="77777777" w:rsidR="00F66F84" w:rsidRPr="009E787C" w:rsidRDefault="00F66F84" w:rsidP="002F342D">
            <w:pPr>
              <w:spacing w:line="276" w:lineRule="auto"/>
              <w:rPr>
                <w:rFonts w:ascii="Garamond" w:hAnsi="Garamond"/>
                <w:iCs/>
              </w:rPr>
            </w:pPr>
          </w:p>
        </w:tc>
        <w:tc>
          <w:tcPr>
            <w:tcW w:w="2647" w:type="dxa"/>
            <w:tcBorders>
              <w:top w:val="single" w:sz="4" w:space="0" w:color="auto"/>
            </w:tcBorders>
          </w:tcPr>
          <w:p w14:paraId="06F5748E" w14:textId="77777777" w:rsidR="00F66F84" w:rsidRPr="009E787C" w:rsidRDefault="00F66F84" w:rsidP="002F342D">
            <w:pPr>
              <w:pStyle w:val="Heading1"/>
              <w:spacing w:line="276" w:lineRule="auto"/>
              <w:rPr>
                <w:rFonts w:ascii="Garamond" w:hAnsi="Garamond"/>
                <w:iCs/>
              </w:rPr>
            </w:pPr>
            <w:r w:rsidRPr="009E787C">
              <w:rPr>
                <w:rFonts w:ascii="Garamond" w:hAnsi="Garamond"/>
                <w:b w:val="0"/>
                <w:iCs/>
              </w:rPr>
              <w:t>Date</w:t>
            </w:r>
          </w:p>
        </w:tc>
      </w:tr>
    </w:tbl>
    <w:p w14:paraId="0463FA91" w14:textId="0A904FAA" w:rsidR="00F66F84" w:rsidRDefault="00F66F84" w:rsidP="00F66F84">
      <w:pPr>
        <w:spacing w:line="276" w:lineRule="auto"/>
        <w:rPr>
          <w:rFonts w:ascii="Garamond" w:hAnsi="Garamond"/>
        </w:rPr>
      </w:pPr>
    </w:p>
    <w:p w14:paraId="3561E77C" w14:textId="77777777" w:rsidR="00F66F84" w:rsidRPr="00F66F84" w:rsidRDefault="00F66F84" w:rsidP="00F66F84"/>
    <w:p w14:paraId="340E12C1" w14:textId="3ADAFCF2" w:rsidR="009E787C" w:rsidRPr="00F51819" w:rsidRDefault="009E787C" w:rsidP="00D14743">
      <w:pPr>
        <w:pStyle w:val="Heading1"/>
        <w:spacing w:line="276" w:lineRule="auto"/>
        <w:jc w:val="both"/>
        <w:rPr>
          <w:rFonts w:ascii="Garamond" w:hAnsi="Garamond"/>
        </w:rPr>
      </w:pPr>
      <w:r w:rsidRPr="00F51819">
        <w:rPr>
          <w:rFonts w:ascii="Garamond" w:hAnsi="Garamond"/>
        </w:rPr>
        <w:t xml:space="preserve">A copy of the signed agreement must be forwarded to the school food service director and the </w:t>
      </w:r>
      <w:r w:rsidR="006A5FB1" w:rsidRPr="00FE4C99">
        <w:rPr>
          <w:rFonts w:ascii="Garamond" w:hAnsi="Garamond"/>
        </w:rPr>
        <w:t>Connecticut State Department of Education</w:t>
      </w:r>
      <w:r w:rsidRPr="00F51819">
        <w:rPr>
          <w:rFonts w:ascii="Garamond" w:hAnsi="Garamond"/>
        </w:rPr>
        <w:t>.</w:t>
      </w:r>
    </w:p>
    <w:p w14:paraId="375270DE" w14:textId="77777777" w:rsidR="002E49BC" w:rsidRDefault="002E49BC" w:rsidP="00D14743">
      <w:pPr>
        <w:spacing w:line="276" w:lineRule="auto"/>
        <w:jc w:val="both"/>
      </w:pPr>
    </w:p>
    <w:p w14:paraId="70C0CA11" w14:textId="77777777" w:rsidR="009A550E" w:rsidRPr="009A550E" w:rsidRDefault="009A550E" w:rsidP="002E49BC">
      <w:pPr>
        <w:jc w:val="both"/>
      </w:pPr>
    </w:p>
    <w:p w14:paraId="2F14E1B7" w14:textId="77777777" w:rsidR="001554A8" w:rsidRPr="001554A8" w:rsidRDefault="001554A8" w:rsidP="001554A8"/>
    <w:p w14:paraId="4F2406EA" w14:textId="77777777" w:rsidR="001554A8" w:rsidRPr="001554A8" w:rsidRDefault="001554A8" w:rsidP="001554A8">
      <w:pPr>
        <w:sectPr w:rsidR="001554A8" w:rsidRPr="001554A8" w:rsidSect="009E787C">
          <w:headerReference w:type="default" r:id="rId9"/>
          <w:footerReference w:type="default" r:id="rId10"/>
          <w:headerReference w:type="first" r:id="rId11"/>
          <w:footerReference w:type="first" r:id="rId12"/>
          <w:pgSz w:w="12240" w:h="15840" w:code="1"/>
          <w:pgMar w:top="2160" w:right="1296" w:bottom="720" w:left="1296" w:header="720" w:footer="720" w:gutter="0"/>
          <w:cols w:space="720"/>
          <w:formProt w:val="0"/>
          <w:titlePg/>
          <w:docGrid w:linePitch="360"/>
        </w:sectPr>
      </w:pPr>
    </w:p>
    <w:p w14:paraId="342A2C41" w14:textId="77777777" w:rsidR="001554A8" w:rsidRPr="001554A8" w:rsidRDefault="00CD3C0F" w:rsidP="001554A8">
      <w:pPr>
        <w:spacing w:line="276" w:lineRule="auto"/>
      </w:pPr>
      <w:r>
        <w:rPr>
          <w:noProof/>
        </w:rPr>
        <w:lastRenderedPageBreak/>
        <mc:AlternateContent>
          <mc:Choice Requires="wpg">
            <w:drawing>
              <wp:anchor distT="0" distB="0" distL="114300" distR="114300" simplePos="0" relativeHeight="251657728" behindDoc="0" locked="0" layoutInCell="1" allowOverlap="1" wp14:anchorId="44BE2DE4" wp14:editId="0ECAD40C">
                <wp:simplePos x="0" y="0"/>
                <wp:positionH relativeFrom="column">
                  <wp:posOffset>485775</wp:posOffset>
                </wp:positionH>
                <wp:positionV relativeFrom="paragraph">
                  <wp:posOffset>-252095</wp:posOffset>
                </wp:positionV>
                <wp:extent cx="5335905" cy="1563370"/>
                <wp:effectExtent l="0" t="0" r="17145" b="17780"/>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5905" cy="1563370"/>
                          <a:chOff x="1302" y="2250"/>
                          <a:chExt cx="8403" cy="2462"/>
                        </a:xfrm>
                      </wpg:grpSpPr>
                      <wps:wsp>
                        <wps:cNvPr id="2" name="Text Box 6"/>
                        <wps:cNvSpPr txBox="1">
                          <a:spLocks noChangeArrowheads="1"/>
                        </wps:cNvSpPr>
                        <wps:spPr bwMode="auto">
                          <a:xfrm>
                            <a:off x="1302" y="2250"/>
                            <a:ext cx="8403" cy="2462"/>
                          </a:xfrm>
                          <a:prstGeom prst="rect">
                            <a:avLst/>
                          </a:prstGeom>
                          <a:solidFill>
                            <a:srgbClr val="E2EFD9"/>
                          </a:solidFill>
                          <a:ln w="9525">
                            <a:solidFill>
                              <a:srgbClr val="006600"/>
                            </a:solidFill>
                            <a:miter lim="800000"/>
                            <a:headEnd/>
                            <a:tailEnd/>
                          </a:ln>
                        </wps:spPr>
                        <wps:txbx>
                          <w:txbxContent>
                            <w:p w14:paraId="77032AF4" w14:textId="55F39179" w:rsidR="001554A8" w:rsidRPr="00AE4EA0" w:rsidRDefault="001554A8" w:rsidP="006A30F3">
                              <w:pPr>
                                <w:spacing w:before="120" w:line="276" w:lineRule="auto"/>
                                <w:ind w:left="2160"/>
                                <w:rPr>
                                  <w:rFonts w:ascii="Garamond" w:hAnsi="Garamond"/>
                                  <w:bCs/>
                                  <w:sz w:val="22"/>
                                  <w:szCs w:val="22"/>
                                </w:rPr>
                              </w:pPr>
                              <w:r w:rsidRPr="006A30F3">
                                <w:rPr>
                                  <w:rFonts w:ascii="Garamond" w:hAnsi="Garamond"/>
                                  <w:sz w:val="22"/>
                                  <w:szCs w:val="22"/>
                                </w:rPr>
                                <w:t>F</w:t>
                              </w:r>
                              <w:r w:rsidRPr="00AE4EA0">
                                <w:rPr>
                                  <w:rFonts w:ascii="Garamond" w:hAnsi="Garamond"/>
                                  <w:sz w:val="22"/>
                                  <w:szCs w:val="22"/>
                                </w:rPr>
                                <w:t xml:space="preserve">or more information on food service management company (FSMC) contracts, visit the CSDE’s </w:t>
                              </w:r>
                              <w:hyperlink r:id="rId13" w:history="1">
                                <w:r w:rsidRPr="00AE4EA0">
                                  <w:rPr>
                                    <w:rStyle w:val="Hyperlink"/>
                                    <w:rFonts w:ascii="Garamond" w:hAnsi="Garamond" w:cs="Arial"/>
                                    <w:sz w:val="22"/>
                                    <w:szCs w:val="22"/>
                                    <w:u w:val="none"/>
                                  </w:rPr>
                                  <w:t>FSMC</w:t>
                                </w:r>
                              </w:hyperlink>
                              <w:r w:rsidRPr="00AE4EA0">
                                <w:rPr>
                                  <w:rFonts w:ascii="Garamond" w:hAnsi="Garamond" w:cs="Arial"/>
                                  <w:sz w:val="22"/>
                                  <w:szCs w:val="22"/>
                                </w:rPr>
                                <w:t xml:space="preserve"> website </w:t>
                              </w:r>
                              <w:r w:rsidRPr="00AE4EA0">
                                <w:rPr>
                                  <w:rFonts w:ascii="Garamond" w:hAnsi="Garamond"/>
                                  <w:sz w:val="22"/>
                                  <w:szCs w:val="22"/>
                                </w:rPr>
                                <w:t>or</w:t>
                              </w:r>
                              <w:r w:rsidRPr="00AE4EA0">
                                <w:rPr>
                                  <w:rFonts w:ascii="Garamond" w:hAnsi="Garamond"/>
                                  <w:bCs/>
                                  <w:sz w:val="22"/>
                                  <w:szCs w:val="22"/>
                                </w:rPr>
                                <w:t xml:space="preserve"> contact the </w:t>
                              </w:r>
                              <w:hyperlink r:id="rId14" w:history="1">
                                <w:r w:rsidRPr="00AE4EA0">
                                  <w:rPr>
                                    <w:rStyle w:val="Hyperlink"/>
                                    <w:rFonts w:ascii="Garamond" w:hAnsi="Garamond"/>
                                    <w:sz w:val="22"/>
                                    <w:szCs w:val="22"/>
                                    <w:u w:val="none"/>
                                  </w:rPr>
                                  <w:t>CACFP staff</w:t>
                                </w:r>
                              </w:hyperlink>
                              <w:r w:rsidRPr="00AE4EA0">
                                <w:rPr>
                                  <w:rStyle w:val="Hyperlink"/>
                                  <w:rFonts w:ascii="Garamond" w:hAnsi="Garamond"/>
                                  <w:sz w:val="22"/>
                                  <w:szCs w:val="22"/>
                                  <w:u w:val="none"/>
                                </w:rPr>
                                <w:t xml:space="preserve"> </w:t>
                              </w:r>
                              <w:r w:rsidR="00AE4EA0" w:rsidRPr="00AE4EA0">
                                <w:rPr>
                                  <w:rFonts w:ascii="Garamond" w:hAnsi="Garamond"/>
                                  <w:bCs/>
                                  <w:sz w:val="22"/>
                                  <w:szCs w:val="22"/>
                                </w:rPr>
                                <w:t xml:space="preserve">at the Connecticut State Department of Education, </w:t>
                              </w:r>
                              <w:r w:rsidR="003D5DCC">
                                <w:rPr>
                                  <w:rFonts w:ascii="Garamond" w:hAnsi="Garamond"/>
                                  <w:bCs/>
                                  <w:sz w:val="22"/>
                                  <w:szCs w:val="22"/>
                                </w:rPr>
                                <w:t>Bureau of Child Nutrition Programs</w:t>
                              </w:r>
                              <w:r w:rsidR="00AE4EA0" w:rsidRPr="00AE4EA0">
                                <w:rPr>
                                  <w:rFonts w:ascii="Garamond" w:hAnsi="Garamond"/>
                                  <w:bCs/>
                                  <w:sz w:val="22"/>
                                  <w:szCs w:val="22"/>
                                </w:rPr>
                                <w:t>, 450 Columbus Boulevard,</w:t>
                              </w:r>
                              <w:r w:rsidR="003D5DCC">
                                <w:rPr>
                                  <w:rFonts w:ascii="Garamond" w:hAnsi="Garamond"/>
                                  <w:bCs/>
                                  <w:sz w:val="22"/>
                                  <w:szCs w:val="22"/>
                                </w:rPr>
                                <w:br/>
                              </w:r>
                              <w:r w:rsidR="00AE4EA0" w:rsidRPr="00AE4EA0">
                                <w:rPr>
                                  <w:rFonts w:ascii="Garamond" w:hAnsi="Garamond"/>
                                  <w:bCs/>
                                  <w:sz w:val="22"/>
                                  <w:szCs w:val="22"/>
                                </w:rPr>
                                <w:t xml:space="preserve"> Suite 504, Hartford, CT 06103-1841.</w:t>
                              </w:r>
                            </w:p>
                            <w:p w14:paraId="4F93C8E0" w14:textId="3A85BB71" w:rsidR="001554A8" w:rsidRPr="00AE4EA0" w:rsidRDefault="001554A8" w:rsidP="00A7419B">
                              <w:pPr>
                                <w:spacing w:before="120" w:line="276" w:lineRule="auto"/>
                                <w:ind w:left="90"/>
                                <w:rPr>
                                  <w:rFonts w:ascii="Garamond" w:hAnsi="Garamond"/>
                                  <w:bCs/>
                                  <w:sz w:val="22"/>
                                  <w:szCs w:val="22"/>
                                </w:rPr>
                              </w:pPr>
                              <w:r w:rsidRPr="00AE4EA0">
                                <w:rPr>
                                  <w:rFonts w:ascii="Garamond" w:hAnsi="Garamond"/>
                                  <w:sz w:val="22"/>
                                  <w:szCs w:val="22"/>
                                </w:rPr>
                                <w:t xml:space="preserve">This form is available at </w:t>
                              </w:r>
                              <w:hyperlink r:id="rId15" w:history="1">
                                <w:r w:rsidR="00AE4EA0" w:rsidRPr="00AE4EA0">
                                  <w:rPr>
                                    <w:rStyle w:val="Hyperlink"/>
                                    <w:rFonts w:ascii="Garamond" w:hAnsi="Garamond"/>
                                    <w:sz w:val="22"/>
                                    <w:szCs w:val="22"/>
                                    <w:u w:val="none"/>
                                  </w:rPr>
                                  <w:t>https://portal.ct.gov/-/media/SDE/Nutrition/FSMC/</w:t>
                                </w:r>
                                <w:r w:rsidR="00AE4EA0" w:rsidRPr="00AE4EA0">
                                  <w:rPr>
                                    <w:rStyle w:val="Hyperlink"/>
                                    <w:sz w:val="22"/>
                                    <w:szCs w:val="22"/>
                                    <w:u w:val="none"/>
                                  </w:rPr>
                                  <w:t>‌</w:t>
                                </w:r>
                                <w:r w:rsidR="00AE4EA0" w:rsidRPr="00AE4EA0">
                                  <w:rPr>
                                    <w:rStyle w:val="Hyperlink"/>
                                    <w:rFonts w:ascii="Garamond" w:hAnsi="Garamond"/>
                                    <w:sz w:val="22"/>
                                    <w:szCs w:val="22"/>
                                    <w:u w:val="none"/>
                                  </w:rPr>
                                  <w:t>School_Food_Agreement_CACFP.pdf</w:t>
                                </w:r>
                              </w:hyperlink>
                            </w:p>
                            <w:p w14:paraId="738E2B7D" w14:textId="77777777" w:rsidR="001554A8" w:rsidRPr="006A30F3" w:rsidRDefault="001554A8" w:rsidP="006A30F3">
                              <w:pPr>
                                <w:spacing w:before="120"/>
                                <w:ind w:left="2160"/>
                                <w:rPr>
                                  <w:rFonts w:ascii="Garamond" w:hAnsi="Garamond"/>
                                  <w:iCs/>
                                  <w:sz w:val="22"/>
                                  <w:szCs w:val="22"/>
                                </w:rPr>
                              </w:pPr>
                            </w:p>
                          </w:txbxContent>
                        </wps:txbx>
                        <wps:bodyPr rot="0" vert="horz" wrap="square" lIns="91440" tIns="45720" rIns="91440" bIns="45720" anchor="t" anchorCtr="0" upright="1">
                          <a:noAutofit/>
                        </wps:bodyPr>
                      </wps:wsp>
                      <pic:pic xmlns:pic="http://schemas.openxmlformats.org/drawingml/2006/picture">
                        <pic:nvPicPr>
                          <pic:cNvPr id="3" name="Picture 7" descr="CSDElogo_vertical_blue"/>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662" y="2490"/>
                            <a:ext cx="1563" cy="1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4BE2DE4" id="Group 17" o:spid="_x0000_s1026" style="position:absolute;margin-left:38.25pt;margin-top:-19.85pt;width:420.15pt;height:123.1pt;z-index:251657728" coordorigin="1302,2250" coordsize="8403,2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">
                <v:shapetype id="_x0000_t202" coordsize="21600,21600" o:spt="202" path="m,l,21600r21600,l21600,xe">
                  <v:stroke joinstyle="miter"/>
                  <v:path gradientshapeok="t" o:connecttype="rect"/>
                </v:shapetype>
                <v:shape id="Text Box 6" o:spid="_x0000_s1027" type="#_x0000_t202" style="position:absolute;left:1302;top:2250;width:8403;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" fillcolor="#e2efd9" strokecolor="#060">
                  <v:textbox>
                    <w:txbxContent>
                      <w:p w14:paraId="77032AF4" w14:textId="55F39179" w:rsidR="001554A8" w:rsidRPr="00AE4EA0" w:rsidRDefault="001554A8" w:rsidP="006A30F3">
                        <w:pPr>
                          <w:spacing w:before="120" w:line="276" w:lineRule="auto"/>
                          <w:ind w:left="2160"/>
                          <w:rPr>
                            <w:rFonts w:ascii="Garamond" w:hAnsi="Garamond"/>
                            <w:bCs/>
                            <w:sz w:val="22"/>
                            <w:szCs w:val="22"/>
                          </w:rPr>
                        </w:pPr>
                        <w:r w:rsidRPr="006A30F3">
                          <w:rPr>
                            <w:rFonts w:ascii="Garamond" w:hAnsi="Garamond"/>
                            <w:sz w:val="22"/>
                            <w:szCs w:val="22"/>
                          </w:rPr>
                          <w:t>F</w:t>
                        </w:r>
                        <w:r w:rsidRPr="00AE4EA0">
                          <w:rPr>
                            <w:rFonts w:ascii="Garamond" w:hAnsi="Garamond"/>
                            <w:sz w:val="22"/>
                            <w:szCs w:val="22"/>
                          </w:rPr>
                          <w:t xml:space="preserve">or more information on food service management company (FSMC) contracts, visit the CSDE’s </w:t>
                        </w:r>
                        <w:hyperlink r:id="rId17" w:history="1">
                          <w:r w:rsidRPr="00AE4EA0">
                            <w:rPr>
                              <w:rStyle w:val="Hyperlink"/>
                              <w:rFonts w:ascii="Garamond" w:hAnsi="Garamond" w:cs="Arial"/>
                              <w:sz w:val="22"/>
                              <w:szCs w:val="22"/>
                              <w:u w:val="none"/>
                            </w:rPr>
                            <w:t>FSMC</w:t>
                          </w:r>
                        </w:hyperlink>
                        <w:r w:rsidRPr="00AE4EA0">
                          <w:rPr>
                            <w:rFonts w:ascii="Garamond" w:hAnsi="Garamond" w:cs="Arial"/>
                            <w:sz w:val="22"/>
                            <w:szCs w:val="22"/>
                          </w:rPr>
                          <w:t xml:space="preserve"> website </w:t>
                        </w:r>
                        <w:r w:rsidRPr="00AE4EA0">
                          <w:rPr>
                            <w:rFonts w:ascii="Garamond" w:hAnsi="Garamond"/>
                            <w:sz w:val="22"/>
                            <w:szCs w:val="22"/>
                          </w:rPr>
                          <w:t>or</w:t>
                        </w:r>
                        <w:r w:rsidRPr="00AE4EA0">
                          <w:rPr>
                            <w:rFonts w:ascii="Garamond" w:hAnsi="Garamond"/>
                            <w:bCs/>
                            <w:sz w:val="22"/>
                            <w:szCs w:val="22"/>
                          </w:rPr>
                          <w:t xml:space="preserve"> contact the </w:t>
                        </w:r>
                        <w:hyperlink r:id="rId18" w:history="1">
                          <w:r w:rsidRPr="00AE4EA0">
                            <w:rPr>
                              <w:rStyle w:val="Hyperlink"/>
                              <w:rFonts w:ascii="Garamond" w:hAnsi="Garamond"/>
                              <w:sz w:val="22"/>
                              <w:szCs w:val="22"/>
                              <w:u w:val="none"/>
                            </w:rPr>
                            <w:t>CACFP staff</w:t>
                          </w:r>
                        </w:hyperlink>
                        <w:r w:rsidRPr="00AE4EA0">
                          <w:rPr>
                            <w:rStyle w:val="Hyperlink"/>
                            <w:rFonts w:ascii="Garamond" w:hAnsi="Garamond"/>
                            <w:sz w:val="22"/>
                            <w:szCs w:val="22"/>
                            <w:u w:val="none"/>
                          </w:rPr>
                          <w:t xml:space="preserve"> </w:t>
                        </w:r>
                        <w:r w:rsidR="00AE4EA0" w:rsidRPr="00AE4EA0">
                          <w:rPr>
                            <w:rFonts w:ascii="Garamond" w:hAnsi="Garamond"/>
                            <w:bCs/>
                            <w:sz w:val="22"/>
                            <w:szCs w:val="22"/>
                          </w:rPr>
                          <w:t xml:space="preserve">at the Connecticut State Department of Education, </w:t>
                        </w:r>
                        <w:r w:rsidR="003D5DCC">
                          <w:rPr>
                            <w:rFonts w:ascii="Garamond" w:hAnsi="Garamond"/>
                            <w:bCs/>
                            <w:sz w:val="22"/>
                            <w:szCs w:val="22"/>
                          </w:rPr>
                          <w:t>Bureau of Child Nutrition Programs</w:t>
                        </w:r>
                        <w:r w:rsidR="00AE4EA0" w:rsidRPr="00AE4EA0">
                          <w:rPr>
                            <w:rFonts w:ascii="Garamond" w:hAnsi="Garamond"/>
                            <w:bCs/>
                            <w:sz w:val="22"/>
                            <w:szCs w:val="22"/>
                          </w:rPr>
                          <w:t>, 450 Columbus Boulevard,</w:t>
                        </w:r>
                        <w:r w:rsidR="003D5DCC">
                          <w:rPr>
                            <w:rFonts w:ascii="Garamond" w:hAnsi="Garamond"/>
                            <w:bCs/>
                            <w:sz w:val="22"/>
                            <w:szCs w:val="22"/>
                          </w:rPr>
                          <w:br/>
                        </w:r>
                        <w:r w:rsidR="00AE4EA0" w:rsidRPr="00AE4EA0">
                          <w:rPr>
                            <w:rFonts w:ascii="Garamond" w:hAnsi="Garamond"/>
                            <w:bCs/>
                            <w:sz w:val="22"/>
                            <w:szCs w:val="22"/>
                          </w:rPr>
                          <w:t xml:space="preserve"> Suite 504, Hartford, CT 06103-1841.</w:t>
                        </w:r>
                      </w:p>
                      <w:p w14:paraId="4F93C8E0" w14:textId="3A85BB71" w:rsidR="001554A8" w:rsidRPr="00AE4EA0" w:rsidRDefault="001554A8" w:rsidP="00A7419B">
                        <w:pPr>
                          <w:spacing w:before="120" w:line="276" w:lineRule="auto"/>
                          <w:ind w:left="90"/>
                          <w:rPr>
                            <w:rFonts w:ascii="Garamond" w:hAnsi="Garamond"/>
                            <w:bCs/>
                            <w:sz w:val="22"/>
                            <w:szCs w:val="22"/>
                          </w:rPr>
                        </w:pPr>
                        <w:r w:rsidRPr="00AE4EA0">
                          <w:rPr>
                            <w:rFonts w:ascii="Garamond" w:hAnsi="Garamond"/>
                            <w:sz w:val="22"/>
                            <w:szCs w:val="22"/>
                          </w:rPr>
                          <w:t xml:space="preserve">This form is available at </w:t>
                        </w:r>
                        <w:hyperlink r:id="rId19" w:history="1">
                          <w:r w:rsidR="00AE4EA0" w:rsidRPr="00AE4EA0">
                            <w:rPr>
                              <w:rStyle w:val="Hyperlink"/>
                              <w:rFonts w:ascii="Garamond" w:hAnsi="Garamond"/>
                              <w:sz w:val="22"/>
                              <w:szCs w:val="22"/>
                              <w:u w:val="none"/>
                            </w:rPr>
                            <w:t>https://portal.ct.gov/-/media/SDE/Nutrition/FSMC/</w:t>
                          </w:r>
                          <w:r w:rsidR="00AE4EA0" w:rsidRPr="00AE4EA0">
                            <w:rPr>
                              <w:rStyle w:val="Hyperlink"/>
                              <w:sz w:val="22"/>
                              <w:szCs w:val="22"/>
                              <w:u w:val="none"/>
                            </w:rPr>
                            <w:t>‌</w:t>
                          </w:r>
                          <w:r w:rsidR="00AE4EA0" w:rsidRPr="00AE4EA0">
                            <w:rPr>
                              <w:rStyle w:val="Hyperlink"/>
                              <w:rFonts w:ascii="Garamond" w:hAnsi="Garamond"/>
                              <w:sz w:val="22"/>
                              <w:szCs w:val="22"/>
                              <w:u w:val="none"/>
                            </w:rPr>
                            <w:t>School_Food_Agreement_CACFP.pdf</w:t>
                          </w:r>
                        </w:hyperlink>
                      </w:p>
                      <w:p w14:paraId="738E2B7D" w14:textId="77777777" w:rsidR="001554A8" w:rsidRPr="006A30F3" w:rsidRDefault="001554A8" w:rsidP="006A30F3">
                        <w:pPr>
                          <w:spacing w:before="120"/>
                          <w:ind w:left="2160"/>
                          <w:rPr>
                            <w:rFonts w:ascii="Garamond" w:hAnsi="Garamond"/>
                            <w:iCs/>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CSDElogo_vertical_blue" style="position:absolute;left:1662;top:2490;width:1563;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">
                  <v:imagedata r:id="rId20" o:title="CSDElogo_vertical_blue"/>
                  <v:path arrowok="t"/>
                </v:shape>
              </v:group>
            </w:pict>
          </mc:Fallback>
        </mc:AlternateContent>
      </w:r>
    </w:p>
    <w:p w14:paraId="50F08D02" w14:textId="77777777" w:rsidR="001554A8" w:rsidRPr="001554A8" w:rsidRDefault="001554A8" w:rsidP="001554A8">
      <w:pPr>
        <w:spacing w:line="312" w:lineRule="exact"/>
      </w:pPr>
    </w:p>
    <w:p w14:paraId="375E65EF" w14:textId="77777777" w:rsidR="001554A8" w:rsidRPr="001554A8" w:rsidRDefault="001554A8" w:rsidP="001554A8"/>
    <w:p w14:paraId="3B79645B" w14:textId="77777777" w:rsidR="001554A8" w:rsidRPr="001554A8" w:rsidRDefault="001554A8" w:rsidP="001554A8"/>
    <w:p w14:paraId="3B0BCB6E" w14:textId="77777777" w:rsidR="001554A8" w:rsidRPr="001554A8" w:rsidRDefault="001554A8" w:rsidP="001554A8"/>
    <w:p w14:paraId="4E8802AB" w14:textId="77777777" w:rsidR="001554A8" w:rsidRPr="001554A8" w:rsidRDefault="001554A8" w:rsidP="001554A8"/>
    <w:p w14:paraId="52DB2D71" w14:textId="77777777" w:rsidR="001554A8" w:rsidRPr="001554A8" w:rsidRDefault="001554A8" w:rsidP="001554A8"/>
    <w:p w14:paraId="3D6B214A" w14:textId="7627C70A" w:rsidR="001554A8" w:rsidRDefault="001554A8" w:rsidP="001554A8"/>
    <w:tbl>
      <w:tblPr>
        <w:tblW w:w="9360" w:type="dxa"/>
        <w:tblLayout w:type="fixed"/>
        <w:tblLook w:val="04A0" w:firstRow="1" w:lastRow="0" w:firstColumn="1" w:lastColumn="0" w:noHBand="0" w:noVBand="1"/>
      </w:tblPr>
      <w:tblGrid>
        <w:gridCol w:w="5760"/>
        <w:gridCol w:w="3600"/>
      </w:tblGrid>
      <w:tr w:rsidR="003D5DCC" w:rsidRPr="00AE4EA0" w14:paraId="0E8904AE" w14:textId="77777777" w:rsidTr="00890407">
        <w:trPr>
          <w:trHeight w:val="720"/>
        </w:trPr>
        <w:tc>
          <w:tcPr>
            <w:tcW w:w="5760" w:type="dxa"/>
          </w:tcPr>
          <w:p w14:paraId="244B4432" w14:textId="4ABF1451" w:rsidR="003D5DCC" w:rsidRPr="00AE4EA0" w:rsidRDefault="003D5DCC" w:rsidP="00B117EC">
            <w:pPr>
              <w:shd w:val="clear" w:color="auto" w:fill="FFFFFF"/>
              <w:spacing w:line="276" w:lineRule="auto"/>
              <w:ind w:right="45"/>
              <w:rPr>
                <w:rFonts w:ascii="Garamond" w:hAnsi="Garamond" w:cs="Helvetica"/>
                <w:color w:val="1B1B1B"/>
                <w:sz w:val="21"/>
                <w:szCs w:val="21"/>
              </w:rPr>
            </w:pPr>
            <w:r w:rsidRPr="00AE4EA0">
              <w:rPr>
                <w:rFonts w:ascii="Garamond" w:hAnsi="Garamond" w:cs="Helvetica"/>
                <w:color w:val="1B1B1B"/>
                <w:sz w:val="21"/>
                <w:szCs w:val="21"/>
              </w:rPr>
              <w:t xml:space="preserve">In accordance with federal civil rights law and U.S. Department </w:t>
            </w:r>
            <w:r w:rsidR="00890407">
              <w:rPr>
                <w:rFonts w:ascii="Garamond" w:hAnsi="Garamond" w:cs="Helvetica"/>
                <w:color w:val="1B1B1B"/>
                <w:sz w:val="21"/>
                <w:szCs w:val="21"/>
              </w:rPr>
              <w:br/>
            </w:r>
            <w:r w:rsidRPr="00AE4EA0">
              <w:rPr>
                <w:rFonts w:ascii="Garamond" w:hAnsi="Garamond" w:cs="Helvetica"/>
                <w:color w:val="1B1B1B"/>
                <w:sz w:val="21"/>
                <w:szCs w:val="21"/>
              </w:rPr>
              <w:t xml:space="preserve">of Agriculture (USDA) civil rights regulations and policies, this institution is prohibited from discriminating </w:t>
            </w:r>
            <w:proofErr w:type="gramStart"/>
            <w:r w:rsidRPr="00AE4EA0">
              <w:rPr>
                <w:rFonts w:ascii="Garamond" w:hAnsi="Garamond" w:cs="Helvetica"/>
                <w:color w:val="1B1B1B"/>
                <w:sz w:val="21"/>
                <w:szCs w:val="21"/>
              </w:rPr>
              <w:t>on the basis of</w:t>
            </w:r>
            <w:proofErr w:type="gramEnd"/>
            <w:r w:rsidRPr="00AE4EA0">
              <w:rPr>
                <w:rFonts w:ascii="Garamond" w:hAnsi="Garamond" w:cs="Helvetica"/>
                <w:color w:val="1B1B1B"/>
                <w:sz w:val="21"/>
                <w:szCs w:val="21"/>
              </w:rPr>
              <w:t xml:space="preserve"> race, color, national origin, sex (including gender identity and sexual orientation), disability, age, or reprisal or retaliation for prior civil rights activity.</w:t>
            </w:r>
          </w:p>
          <w:p w14:paraId="7683FA04" w14:textId="77777777" w:rsidR="003D5DCC" w:rsidRPr="00AE4EA0" w:rsidRDefault="003D5DCC" w:rsidP="00B117EC">
            <w:pPr>
              <w:shd w:val="clear" w:color="auto" w:fill="FFFFFF"/>
              <w:spacing w:line="276" w:lineRule="auto"/>
              <w:ind w:right="45"/>
              <w:rPr>
                <w:rFonts w:ascii="Garamond" w:hAnsi="Garamond" w:cs="Helvetica"/>
                <w:color w:val="1B1B1B"/>
                <w:sz w:val="21"/>
                <w:szCs w:val="21"/>
              </w:rPr>
            </w:pPr>
          </w:p>
          <w:p w14:paraId="401B7313" w14:textId="77777777" w:rsidR="003D5DCC" w:rsidRPr="00AE4EA0" w:rsidRDefault="003D5DCC" w:rsidP="00B117EC">
            <w:pPr>
              <w:shd w:val="clear" w:color="auto" w:fill="FFFFFF"/>
              <w:spacing w:line="276" w:lineRule="auto"/>
              <w:ind w:right="45"/>
              <w:rPr>
                <w:rFonts w:ascii="Garamond" w:hAnsi="Garamond" w:cs="Helvetica"/>
                <w:color w:val="1B1B1B"/>
                <w:sz w:val="21"/>
                <w:szCs w:val="21"/>
              </w:rPr>
            </w:pPr>
            <w:r w:rsidRPr="00AE4EA0">
              <w:rPr>
                <w:rFonts w:ascii="Garamond" w:hAnsi="Garamond" w:cs="Helvetica"/>
                <w:color w:val="1B1B1B"/>
                <w:sz w:val="21"/>
                <w:szCs w:val="21"/>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81A710C" w14:textId="77777777" w:rsidR="003D5DCC" w:rsidRPr="00AE4EA0" w:rsidRDefault="003D5DCC" w:rsidP="00B117EC">
            <w:pPr>
              <w:shd w:val="clear" w:color="auto" w:fill="FFFFFF"/>
              <w:spacing w:line="276" w:lineRule="auto"/>
              <w:ind w:right="45"/>
              <w:rPr>
                <w:rFonts w:ascii="Garamond" w:hAnsi="Garamond" w:cs="Helvetica"/>
                <w:color w:val="1B1B1B"/>
                <w:sz w:val="21"/>
                <w:szCs w:val="21"/>
              </w:rPr>
            </w:pPr>
          </w:p>
          <w:p w14:paraId="296FCEB3" w14:textId="77777777" w:rsidR="003D5DCC" w:rsidRPr="00AE4EA0" w:rsidRDefault="003D5DCC" w:rsidP="00B117EC">
            <w:pPr>
              <w:shd w:val="clear" w:color="auto" w:fill="FFFFFF"/>
              <w:spacing w:after="120" w:line="276" w:lineRule="auto"/>
              <w:ind w:right="45"/>
              <w:rPr>
                <w:rFonts w:ascii="Garamond" w:hAnsi="Garamond" w:cs="Helvetica"/>
                <w:color w:val="1B1B1B"/>
                <w:sz w:val="21"/>
                <w:szCs w:val="21"/>
              </w:rPr>
            </w:pPr>
            <w:r w:rsidRPr="00AE4EA0">
              <w:rPr>
                <w:rFonts w:ascii="Garamond" w:hAnsi="Garamond" w:cs="Helvetica"/>
                <w:color w:val="1B1B1B"/>
                <w:sz w:val="21"/>
                <w:szCs w:val="21"/>
              </w:rPr>
              <w:t xml:space="preserve">To file a program discrimination complaint, a Complainant should complete a Form AD-3027, USDA Program Discrimination Complaint Form which can be obtained online at: </w:t>
            </w:r>
            <w:hyperlink r:id="rId21" w:history="1">
              <w:r w:rsidRPr="00AE4EA0">
                <w:rPr>
                  <w:rStyle w:val="Hyperlink"/>
                  <w:rFonts w:ascii="Garamond" w:hAnsi="Garamond" w:cs="Helvetica"/>
                  <w:sz w:val="21"/>
                  <w:szCs w:val="21"/>
                  <w:u w:val="none"/>
                </w:rPr>
                <w:t>https://www.usda.gov/sites/default/files/documents/ad-3027.pdf</w:t>
              </w:r>
            </w:hyperlink>
            <w:r w:rsidRPr="00AE4EA0">
              <w:rPr>
                <w:rFonts w:ascii="Garamond" w:hAnsi="Garamond" w:cs="Helvetica"/>
                <w:color w:val="1B1B1B"/>
                <w:sz w:val="21"/>
                <w:szCs w:val="21"/>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1596DE3" w14:textId="77777777" w:rsidR="003D5DCC" w:rsidRPr="00AE4EA0" w:rsidRDefault="003D5DCC" w:rsidP="00B117EC">
            <w:pPr>
              <w:numPr>
                <w:ilvl w:val="0"/>
                <w:numId w:val="3"/>
              </w:numPr>
              <w:shd w:val="clear" w:color="auto" w:fill="FFFFFF"/>
              <w:spacing w:line="276" w:lineRule="auto"/>
              <w:ind w:right="45"/>
              <w:rPr>
                <w:rFonts w:ascii="Garamond" w:hAnsi="Garamond" w:cs="Helvetica"/>
                <w:color w:val="1B1B1B"/>
                <w:sz w:val="21"/>
                <w:szCs w:val="21"/>
              </w:rPr>
            </w:pPr>
            <w:r w:rsidRPr="00AE4EA0">
              <w:rPr>
                <w:rFonts w:ascii="Garamond" w:hAnsi="Garamond" w:cs="Helvetica"/>
                <w:color w:val="1B1B1B"/>
                <w:sz w:val="21"/>
                <w:szCs w:val="21"/>
              </w:rPr>
              <w:t>mail: U.S. Department of Agriculture</w:t>
            </w:r>
            <w:r w:rsidRPr="00AE4EA0">
              <w:rPr>
                <w:rFonts w:ascii="Garamond" w:hAnsi="Garamond" w:cs="Helvetica"/>
                <w:color w:val="1B1B1B"/>
                <w:sz w:val="21"/>
                <w:szCs w:val="21"/>
              </w:rPr>
              <w:br/>
              <w:t>Office of the Assistant Secretary for Civil Rights</w:t>
            </w:r>
            <w:r w:rsidRPr="00AE4EA0">
              <w:rPr>
                <w:rFonts w:ascii="Garamond" w:hAnsi="Garamond" w:cs="Helvetica"/>
                <w:color w:val="1B1B1B"/>
                <w:sz w:val="21"/>
                <w:szCs w:val="21"/>
              </w:rPr>
              <w:br/>
              <w:t>1400 Independence Avenue, SW</w:t>
            </w:r>
            <w:r w:rsidRPr="00AE4EA0">
              <w:rPr>
                <w:rFonts w:ascii="Garamond" w:hAnsi="Garamond" w:cs="Helvetica"/>
                <w:color w:val="1B1B1B"/>
                <w:sz w:val="21"/>
                <w:szCs w:val="21"/>
              </w:rPr>
              <w:br/>
              <w:t>Washington, D.C. 20250-9410; or</w:t>
            </w:r>
          </w:p>
          <w:p w14:paraId="1ED97489" w14:textId="77777777" w:rsidR="003D5DCC" w:rsidRPr="00AE4EA0" w:rsidRDefault="003D5DCC" w:rsidP="00B117EC">
            <w:pPr>
              <w:numPr>
                <w:ilvl w:val="0"/>
                <w:numId w:val="3"/>
              </w:numPr>
              <w:shd w:val="clear" w:color="auto" w:fill="FFFFFF"/>
              <w:spacing w:line="276" w:lineRule="auto"/>
              <w:ind w:right="45"/>
              <w:rPr>
                <w:rFonts w:ascii="Garamond" w:hAnsi="Garamond" w:cs="Helvetica"/>
                <w:color w:val="1B1B1B"/>
                <w:sz w:val="21"/>
                <w:szCs w:val="21"/>
              </w:rPr>
            </w:pPr>
            <w:r w:rsidRPr="00AE4EA0">
              <w:rPr>
                <w:rFonts w:ascii="Garamond" w:hAnsi="Garamond" w:cs="Helvetica"/>
                <w:color w:val="1B1B1B"/>
                <w:sz w:val="21"/>
                <w:szCs w:val="21"/>
              </w:rPr>
              <w:t>fax: (833) 256-1665 or (202) 690-7442; or</w:t>
            </w:r>
          </w:p>
          <w:p w14:paraId="175861CC" w14:textId="77777777" w:rsidR="003D5DCC" w:rsidRPr="00AE4EA0" w:rsidRDefault="003D5DCC" w:rsidP="00B117EC">
            <w:pPr>
              <w:numPr>
                <w:ilvl w:val="0"/>
                <w:numId w:val="3"/>
              </w:numPr>
              <w:shd w:val="clear" w:color="auto" w:fill="FFFFFF"/>
              <w:spacing w:line="276" w:lineRule="auto"/>
              <w:ind w:right="45"/>
              <w:rPr>
                <w:rFonts w:ascii="Garamond" w:hAnsi="Garamond" w:cs="Helvetica"/>
                <w:color w:val="1B1B1B"/>
                <w:sz w:val="21"/>
                <w:szCs w:val="21"/>
              </w:rPr>
            </w:pPr>
            <w:r w:rsidRPr="00AE4EA0">
              <w:rPr>
                <w:rFonts w:ascii="Garamond" w:hAnsi="Garamond" w:cs="Helvetica"/>
                <w:color w:val="1B1B1B"/>
                <w:sz w:val="21"/>
                <w:szCs w:val="21"/>
              </w:rPr>
              <w:t>email:</w:t>
            </w:r>
            <w:r w:rsidRPr="00AE4EA0">
              <w:rPr>
                <w:rFonts w:ascii="Garamond" w:hAnsi="Garamond" w:cs="Helvetica"/>
                <w:b/>
                <w:bCs/>
                <w:color w:val="1B1B1B"/>
                <w:sz w:val="21"/>
                <w:szCs w:val="21"/>
              </w:rPr>
              <w:t xml:space="preserve"> </w:t>
            </w:r>
            <w:hyperlink r:id="rId22" w:history="1">
              <w:r w:rsidRPr="00AE4EA0">
                <w:rPr>
                  <w:rFonts w:ascii="Garamond" w:hAnsi="Garamond" w:cs="Helvetica"/>
                  <w:color w:val="0000FF"/>
                  <w:sz w:val="21"/>
                  <w:szCs w:val="21"/>
                </w:rPr>
                <w:t>program.intake@usda.gov</w:t>
              </w:r>
            </w:hyperlink>
          </w:p>
          <w:p w14:paraId="34AC812A" w14:textId="77777777" w:rsidR="003D5DCC" w:rsidRPr="00AE4EA0" w:rsidRDefault="003D5DCC" w:rsidP="00B117EC">
            <w:pPr>
              <w:shd w:val="clear" w:color="auto" w:fill="FFFFFF"/>
              <w:spacing w:line="276" w:lineRule="auto"/>
              <w:ind w:right="45"/>
              <w:rPr>
                <w:rFonts w:ascii="Garamond" w:hAnsi="Garamond" w:cs="Helvetica"/>
                <w:color w:val="1B1B1B"/>
                <w:sz w:val="21"/>
                <w:szCs w:val="21"/>
              </w:rPr>
            </w:pPr>
          </w:p>
          <w:p w14:paraId="58E3E89F" w14:textId="77777777" w:rsidR="003D5DCC" w:rsidRPr="00AE4EA0" w:rsidRDefault="003D5DCC" w:rsidP="00B117EC">
            <w:pPr>
              <w:shd w:val="clear" w:color="auto" w:fill="FFFFFF"/>
              <w:spacing w:line="276" w:lineRule="auto"/>
              <w:ind w:right="45"/>
              <w:rPr>
                <w:rFonts w:ascii="Garamond" w:hAnsi="Garamond" w:cs="Helvetica"/>
                <w:color w:val="1B1B1B"/>
                <w:sz w:val="21"/>
                <w:szCs w:val="21"/>
              </w:rPr>
            </w:pPr>
            <w:r w:rsidRPr="00AE4EA0">
              <w:rPr>
                <w:rFonts w:ascii="Garamond" w:hAnsi="Garamond" w:cs="Helvetica"/>
                <w:color w:val="1B1B1B"/>
                <w:sz w:val="21"/>
                <w:szCs w:val="21"/>
              </w:rPr>
              <w:t>This institution is an equal opportunity provider.</w:t>
            </w:r>
          </w:p>
        </w:tc>
        <w:tc>
          <w:tcPr>
            <w:tcW w:w="3600" w:type="dxa"/>
            <w:shd w:val="clear" w:color="auto" w:fill="FFFFFF"/>
          </w:tcPr>
          <w:p w14:paraId="3A5FF6BA" w14:textId="77777777" w:rsidR="003D5DCC" w:rsidRPr="00AE4EA0" w:rsidRDefault="003D5DCC" w:rsidP="001B3282">
            <w:pPr>
              <w:spacing w:line="276" w:lineRule="auto"/>
              <w:ind w:left="120"/>
              <w:rPr>
                <w:rFonts w:ascii="Garamond" w:hAnsi="Garamond"/>
                <w:b/>
                <w:bCs/>
                <w:sz w:val="21"/>
                <w:szCs w:val="21"/>
              </w:rPr>
            </w:pPr>
            <w:r w:rsidRPr="00AE4EA0">
              <w:rPr>
                <w:rFonts w:ascii="Garamond" w:hAnsi="Garamond"/>
                <w:sz w:val="21"/>
                <w:szCs w:val="21"/>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victims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3" w:history="1">
              <w:r w:rsidRPr="00AE4EA0">
                <w:rPr>
                  <w:rStyle w:val="Hyperlink"/>
                  <w:rFonts w:ascii="Garamond" w:hAnsi="Garamond"/>
                  <w:sz w:val="21"/>
                  <w:szCs w:val="21"/>
                  <w:u w:val="none"/>
                </w:rPr>
                <w:t>louis.todisco@ct.gov</w:t>
              </w:r>
            </w:hyperlink>
            <w:r w:rsidRPr="00AE4EA0">
              <w:rPr>
                <w:rFonts w:ascii="Garamond" w:hAnsi="Garamond"/>
                <w:sz w:val="21"/>
                <w:szCs w:val="21"/>
              </w:rPr>
              <w:t xml:space="preserve">. </w:t>
            </w:r>
          </w:p>
        </w:tc>
      </w:tr>
    </w:tbl>
    <w:p w14:paraId="23B07D28" w14:textId="77777777" w:rsidR="00576562" w:rsidRPr="00890407" w:rsidRDefault="00576562" w:rsidP="00F51819">
      <w:pPr>
        <w:rPr>
          <w:color w:val="000000"/>
          <w:sz w:val="2"/>
          <w:szCs w:val="2"/>
          <w:lang w:val="en"/>
        </w:rPr>
      </w:pPr>
    </w:p>
    <w:sectPr w:rsidR="00576562" w:rsidRPr="00890407" w:rsidSect="00F51819">
      <w:headerReference w:type="default" r:id="rId24"/>
      <w:footerReference w:type="default" r:id="rId25"/>
      <w:headerReference w:type="first" r:id="rId26"/>
      <w:pgSz w:w="12240" w:h="15840" w:code="1"/>
      <w:pgMar w:top="1728" w:right="1152" w:bottom="720" w:left="1152" w:header="720" w:footer="720"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C725E" w14:textId="77777777" w:rsidR="00D621D0" w:rsidRDefault="00D621D0" w:rsidP="0036385F">
      <w:r>
        <w:separator/>
      </w:r>
    </w:p>
  </w:endnote>
  <w:endnote w:type="continuationSeparator" w:id="0">
    <w:p w14:paraId="2D87A5BD" w14:textId="77777777" w:rsidR="00D621D0" w:rsidRDefault="00D621D0" w:rsidP="0036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02C4" w14:textId="031D376C" w:rsidR="001554A8" w:rsidRPr="002648FA" w:rsidRDefault="001554A8" w:rsidP="00B22F26">
    <w:pPr>
      <w:tabs>
        <w:tab w:val="center" w:pos="4320"/>
        <w:tab w:val="right" w:pos="8640"/>
      </w:tabs>
      <w:jc w:val="center"/>
      <w:rPr>
        <w:rFonts w:ascii="Arial Narrow" w:hAnsi="Arial Narrow"/>
        <w:sz w:val="20"/>
        <w:szCs w:val="20"/>
      </w:rPr>
    </w:pPr>
    <w:r w:rsidRPr="002648FA">
      <w:rPr>
        <w:rFonts w:ascii="Arial Narrow" w:hAnsi="Arial Narrow"/>
        <w:sz w:val="20"/>
        <w:szCs w:val="20"/>
      </w:rPr>
      <w:t xml:space="preserve">Connecticut State Department of Education </w:t>
    </w:r>
    <w:r w:rsidRPr="002648FA">
      <w:rPr>
        <w:rFonts w:ascii="Arial Narrow" w:hAnsi="Arial Narrow"/>
        <w:sz w:val="20"/>
        <w:szCs w:val="20"/>
      </w:rPr>
      <w:sym w:font="Symbol" w:char="F0B7"/>
    </w:r>
    <w:r w:rsidRPr="002648FA">
      <w:rPr>
        <w:rFonts w:ascii="Arial Narrow" w:hAnsi="Arial Narrow"/>
        <w:sz w:val="20"/>
        <w:szCs w:val="20"/>
      </w:rPr>
      <w:t xml:space="preserve"> </w:t>
    </w:r>
    <w:r w:rsidR="00AE4EA0" w:rsidRPr="00AE4EA0">
      <w:rPr>
        <w:rFonts w:ascii="Arial Narrow" w:hAnsi="Arial Narrow" w:cs="Arial"/>
        <w:sz w:val="20"/>
        <w:szCs w:val="20"/>
      </w:rPr>
      <w:t xml:space="preserve">Revised </w:t>
    </w:r>
    <w:r w:rsidR="00A7419B">
      <w:rPr>
        <w:rFonts w:ascii="Arial Narrow" w:hAnsi="Arial Narrow" w:cs="Arial"/>
        <w:sz w:val="20"/>
        <w:szCs w:val="20"/>
      </w:rPr>
      <w:t>March</w:t>
    </w:r>
    <w:r w:rsidR="00A7419B" w:rsidRPr="00AE4EA0">
      <w:rPr>
        <w:rFonts w:ascii="Arial Narrow" w:hAnsi="Arial Narrow" w:cs="Arial"/>
        <w:sz w:val="20"/>
        <w:szCs w:val="20"/>
      </w:rPr>
      <w:t xml:space="preserve"> </w:t>
    </w:r>
    <w:r w:rsidR="003D5DCC" w:rsidRPr="00AE4EA0">
      <w:rPr>
        <w:rFonts w:ascii="Arial Narrow" w:hAnsi="Arial Narrow" w:cs="Arial"/>
        <w:sz w:val="20"/>
        <w:szCs w:val="20"/>
      </w:rPr>
      <w:t>202</w:t>
    </w:r>
    <w:r w:rsidR="003D5DCC">
      <w:rPr>
        <w:rFonts w:ascii="Arial Narrow" w:hAnsi="Arial Narrow" w:cs="Arial"/>
        <w:sz w:val="20"/>
        <w:szCs w:val="20"/>
      </w:rPr>
      <w:t>4</w:t>
    </w:r>
    <w:r w:rsidR="003D5DCC" w:rsidRPr="00AE4EA0">
      <w:rPr>
        <w:rFonts w:ascii="Arial Narrow" w:hAnsi="Arial Narrow" w:cs="Arial"/>
        <w:sz w:val="20"/>
        <w:szCs w:val="20"/>
      </w:rPr>
      <w:t xml:space="preserve"> </w:t>
    </w:r>
    <w:r w:rsidRPr="002648FA">
      <w:rPr>
        <w:rFonts w:ascii="Arial Narrow" w:hAnsi="Arial Narrow"/>
        <w:sz w:val="20"/>
        <w:szCs w:val="20"/>
      </w:rPr>
      <w:sym w:font="Symbol" w:char="F0B7"/>
    </w:r>
    <w:r w:rsidRPr="002648FA">
      <w:rPr>
        <w:rFonts w:ascii="Arial Narrow" w:hAnsi="Arial Narrow"/>
        <w:sz w:val="20"/>
        <w:szCs w:val="20"/>
      </w:rPr>
      <w:t xml:space="preserve"> Page </w:t>
    </w:r>
    <w:r w:rsidRPr="002648FA">
      <w:rPr>
        <w:rFonts w:ascii="Arial Narrow" w:hAnsi="Arial Narrow"/>
        <w:sz w:val="20"/>
        <w:szCs w:val="20"/>
      </w:rPr>
      <w:fldChar w:fldCharType="begin"/>
    </w:r>
    <w:r w:rsidRPr="002648FA">
      <w:rPr>
        <w:rFonts w:ascii="Arial Narrow" w:hAnsi="Arial Narrow"/>
        <w:sz w:val="20"/>
        <w:szCs w:val="20"/>
      </w:rPr>
      <w:instrText xml:space="preserve"> PAGE   \* MERGEFORMAT </w:instrText>
    </w:r>
    <w:r w:rsidRPr="002648FA">
      <w:rPr>
        <w:rFonts w:ascii="Arial Narrow" w:hAnsi="Arial Narrow"/>
        <w:sz w:val="20"/>
        <w:szCs w:val="20"/>
      </w:rPr>
      <w:fldChar w:fldCharType="separate"/>
    </w:r>
    <w:r w:rsidR="00AC1414">
      <w:rPr>
        <w:rFonts w:ascii="Arial Narrow" w:hAnsi="Arial Narrow"/>
        <w:noProof/>
        <w:sz w:val="20"/>
        <w:szCs w:val="20"/>
      </w:rPr>
      <w:t>2</w:t>
    </w:r>
    <w:r w:rsidRPr="002648FA">
      <w:rPr>
        <w:rFonts w:ascii="Arial Narrow" w:hAnsi="Arial Narrow"/>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300A" w14:textId="45235277" w:rsidR="001554A8" w:rsidRPr="002648FA" w:rsidRDefault="001554A8" w:rsidP="00B22F26">
    <w:pPr>
      <w:tabs>
        <w:tab w:val="center" w:pos="4320"/>
        <w:tab w:val="right" w:pos="8640"/>
      </w:tabs>
      <w:jc w:val="center"/>
      <w:rPr>
        <w:rFonts w:ascii="Arial Narrow" w:hAnsi="Arial Narrow"/>
        <w:sz w:val="20"/>
        <w:szCs w:val="20"/>
      </w:rPr>
    </w:pPr>
    <w:r w:rsidRPr="002648FA">
      <w:rPr>
        <w:rFonts w:ascii="Arial Narrow" w:hAnsi="Arial Narrow"/>
        <w:sz w:val="20"/>
        <w:szCs w:val="20"/>
      </w:rPr>
      <w:t xml:space="preserve">Connecticut State Department of Education </w:t>
    </w:r>
    <w:r w:rsidRPr="002648FA">
      <w:rPr>
        <w:rFonts w:ascii="Arial Narrow" w:hAnsi="Arial Narrow"/>
        <w:sz w:val="20"/>
        <w:szCs w:val="20"/>
      </w:rPr>
      <w:sym w:font="Symbol" w:char="F0B7"/>
    </w:r>
    <w:r w:rsidRPr="002648FA">
      <w:rPr>
        <w:rFonts w:ascii="Arial Narrow" w:hAnsi="Arial Narrow"/>
        <w:sz w:val="20"/>
        <w:szCs w:val="20"/>
      </w:rPr>
      <w:t xml:space="preserve"> </w:t>
    </w:r>
    <w:r w:rsidR="00AE4EA0" w:rsidRPr="00AE4EA0">
      <w:rPr>
        <w:rFonts w:ascii="Arial Narrow" w:hAnsi="Arial Narrow" w:cs="Arial"/>
        <w:sz w:val="20"/>
        <w:szCs w:val="20"/>
      </w:rPr>
      <w:t xml:space="preserve">Revised </w:t>
    </w:r>
    <w:r w:rsidR="00A7419B">
      <w:rPr>
        <w:rFonts w:ascii="Arial Narrow" w:hAnsi="Arial Narrow" w:cs="Arial"/>
        <w:sz w:val="20"/>
        <w:szCs w:val="20"/>
      </w:rPr>
      <w:t>March</w:t>
    </w:r>
    <w:r w:rsidR="00AE4EA0" w:rsidRPr="00AE4EA0">
      <w:rPr>
        <w:rFonts w:ascii="Arial Narrow" w:hAnsi="Arial Narrow" w:cs="Arial"/>
        <w:sz w:val="20"/>
        <w:szCs w:val="20"/>
      </w:rPr>
      <w:t xml:space="preserve"> 202</w:t>
    </w:r>
    <w:r w:rsidR="003D5DCC">
      <w:rPr>
        <w:rFonts w:ascii="Arial Narrow" w:hAnsi="Arial Narrow" w:cs="Arial"/>
        <w:sz w:val="20"/>
        <w:szCs w:val="20"/>
      </w:rPr>
      <w:t>4</w:t>
    </w:r>
    <w:r w:rsidR="00AE4EA0" w:rsidRPr="00AE4EA0">
      <w:rPr>
        <w:rFonts w:ascii="Arial Narrow" w:hAnsi="Arial Narrow" w:cs="Arial"/>
        <w:sz w:val="20"/>
        <w:szCs w:val="20"/>
      </w:rPr>
      <w:t xml:space="preserve"> </w:t>
    </w:r>
    <w:r w:rsidRPr="002648FA">
      <w:rPr>
        <w:rFonts w:ascii="Arial Narrow" w:hAnsi="Arial Narrow"/>
        <w:sz w:val="20"/>
        <w:szCs w:val="20"/>
      </w:rPr>
      <w:sym w:font="Symbol" w:char="F0B7"/>
    </w:r>
    <w:r w:rsidRPr="002648FA">
      <w:rPr>
        <w:rFonts w:ascii="Arial Narrow" w:hAnsi="Arial Narrow"/>
        <w:sz w:val="20"/>
        <w:szCs w:val="20"/>
      </w:rPr>
      <w:t xml:space="preserve"> Page </w:t>
    </w:r>
    <w:r w:rsidRPr="002648FA">
      <w:rPr>
        <w:rFonts w:ascii="Arial Narrow" w:hAnsi="Arial Narrow"/>
        <w:sz w:val="20"/>
        <w:szCs w:val="20"/>
      </w:rPr>
      <w:fldChar w:fldCharType="begin"/>
    </w:r>
    <w:r w:rsidRPr="002648FA">
      <w:rPr>
        <w:rFonts w:ascii="Arial Narrow" w:hAnsi="Arial Narrow"/>
        <w:sz w:val="20"/>
        <w:szCs w:val="20"/>
      </w:rPr>
      <w:instrText xml:space="preserve"> PAGE   \* MERGEFORMAT </w:instrText>
    </w:r>
    <w:r w:rsidRPr="002648FA">
      <w:rPr>
        <w:rFonts w:ascii="Arial Narrow" w:hAnsi="Arial Narrow"/>
        <w:sz w:val="20"/>
        <w:szCs w:val="20"/>
      </w:rPr>
      <w:fldChar w:fldCharType="separate"/>
    </w:r>
    <w:r w:rsidR="00AC1414">
      <w:rPr>
        <w:rFonts w:ascii="Arial Narrow" w:hAnsi="Arial Narrow"/>
        <w:noProof/>
        <w:sz w:val="20"/>
        <w:szCs w:val="20"/>
      </w:rPr>
      <w:t>1</w:t>
    </w:r>
    <w:r w:rsidRPr="002648FA">
      <w:rPr>
        <w:rFonts w:ascii="Arial Narrow" w:hAnsi="Arial Narrow"/>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2274" w14:textId="77777777" w:rsidR="009A46A4" w:rsidRPr="001554A8" w:rsidRDefault="001554A8" w:rsidP="001554A8">
    <w:pPr>
      <w:tabs>
        <w:tab w:val="center" w:pos="4320"/>
        <w:tab w:val="right" w:pos="8640"/>
      </w:tabs>
      <w:jc w:val="center"/>
      <w:rPr>
        <w:rFonts w:ascii="Arial Narrow" w:hAnsi="Arial Narrow"/>
        <w:sz w:val="20"/>
        <w:szCs w:val="20"/>
      </w:rPr>
    </w:pPr>
    <w:r w:rsidRPr="002648FA">
      <w:rPr>
        <w:rFonts w:ascii="Arial Narrow" w:hAnsi="Arial Narrow"/>
        <w:sz w:val="20"/>
        <w:szCs w:val="20"/>
      </w:rPr>
      <w:t xml:space="preserve">Connecticut State Department of Education </w:t>
    </w:r>
    <w:r w:rsidRPr="002648FA">
      <w:rPr>
        <w:rFonts w:ascii="Arial Narrow" w:hAnsi="Arial Narrow"/>
        <w:sz w:val="20"/>
        <w:szCs w:val="20"/>
      </w:rPr>
      <w:sym w:font="Symbol" w:char="F0B7"/>
    </w:r>
    <w:r w:rsidRPr="002648FA">
      <w:rPr>
        <w:rFonts w:ascii="Arial Narrow" w:hAnsi="Arial Narrow"/>
        <w:sz w:val="20"/>
        <w:szCs w:val="20"/>
      </w:rPr>
      <w:t xml:space="preserve"> </w:t>
    </w:r>
    <w:r w:rsidRPr="002648FA">
      <w:rPr>
        <w:rFonts w:ascii="Arial Narrow" w:hAnsi="Arial Narrow" w:cs="Arial"/>
        <w:sz w:val="20"/>
        <w:szCs w:val="20"/>
      </w:rPr>
      <w:t xml:space="preserve">Revised January 2021 </w:t>
    </w:r>
    <w:r w:rsidRPr="002648FA">
      <w:rPr>
        <w:rFonts w:ascii="Arial Narrow" w:hAnsi="Arial Narrow"/>
        <w:sz w:val="20"/>
        <w:szCs w:val="20"/>
      </w:rPr>
      <w:sym w:font="Symbol" w:char="F0B7"/>
    </w:r>
    <w:r w:rsidRPr="002648FA">
      <w:rPr>
        <w:rFonts w:ascii="Arial Narrow" w:hAnsi="Arial Narrow"/>
        <w:sz w:val="20"/>
        <w:szCs w:val="20"/>
      </w:rPr>
      <w:t xml:space="preserve"> Page </w:t>
    </w:r>
    <w:r w:rsidRPr="002648FA">
      <w:rPr>
        <w:rFonts w:ascii="Arial Narrow" w:hAnsi="Arial Narrow"/>
        <w:sz w:val="20"/>
        <w:szCs w:val="20"/>
      </w:rPr>
      <w:fldChar w:fldCharType="begin"/>
    </w:r>
    <w:r w:rsidRPr="002648FA">
      <w:rPr>
        <w:rFonts w:ascii="Arial Narrow" w:hAnsi="Arial Narrow"/>
        <w:sz w:val="20"/>
        <w:szCs w:val="20"/>
      </w:rPr>
      <w:instrText xml:space="preserve"> PAGE   \* MERGEFORMAT </w:instrText>
    </w:r>
    <w:r w:rsidRPr="002648FA">
      <w:rPr>
        <w:rFonts w:ascii="Arial Narrow" w:hAnsi="Arial Narrow"/>
        <w:sz w:val="20"/>
        <w:szCs w:val="20"/>
      </w:rPr>
      <w:fldChar w:fldCharType="separate"/>
    </w:r>
    <w:r w:rsidR="00746933">
      <w:rPr>
        <w:rFonts w:ascii="Arial Narrow" w:hAnsi="Arial Narrow"/>
        <w:noProof/>
        <w:sz w:val="20"/>
        <w:szCs w:val="20"/>
      </w:rPr>
      <w:t>4</w:t>
    </w:r>
    <w:r w:rsidRPr="002648FA">
      <w:rPr>
        <w:rFonts w:ascii="Arial Narrow" w:hAnsi="Arial Narrow"/>
        <w:noProof/>
        <w:sz w:val="20"/>
        <w:szCs w:val="20"/>
      </w:rPr>
      <w:fldChar w:fldCharType="end"/>
    </w:r>
  </w:p>
  <w:p w14:paraId="12E99023" w14:textId="77777777" w:rsidR="00B41097" w:rsidRDefault="00B410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677E4" w14:textId="77777777" w:rsidR="00D621D0" w:rsidRDefault="00D621D0" w:rsidP="0036385F">
      <w:r>
        <w:separator/>
      </w:r>
    </w:p>
  </w:footnote>
  <w:footnote w:type="continuationSeparator" w:id="0">
    <w:p w14:paraId="53FA2A51" w14:textId="77777777" w:rsidR="00D621D0" w:rsidRDefault="00D621D0" w:rsidP="0036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E235" w14:textId="77777777" w:rsidR="001554A8" w:rsidRPr="00AE4EA0" w:rsidRDefault="001554A8" w:rsidP="00746933">
    <w:pPr>
      <w:shd w:val="clear" w:color="auto" w:fill="006600"/>
      <w:spacing w:line="276" w:lineRule="auto"/>
      <w:jc w:val="center"/>
      <w:rPr>
        <w:rFonts w:ascii="Arial Narrow" w:hAnsi="Arial Narrow"/>
        <w:b/>
        <w:color w:val="FFFFFF" w:themeColor="background1"/>
        <w:sz w:val="6"/>
        <w:szCs w:val="6"/>
      </w:rPr>
    </w:pPr>
  </w:p>
  <w:p w14:paraId="26C4CC98" w14:textId="77777777" w:rsidR="001554A8" w:rsidRPr="00AE4EA0" w:rsidRDefault="001554A8" w:rsidP="00746933">
    <w:pPr>
      <w:shd w:val="clear" w:color="auto" w:fill="006600"/>
      <w:spacing w:line="276" w:lineRule="auto"/>
      <w:jc w:val="center"/>
      <w:rPr>
        <w:rFonts w:ascii="Arial Narrow" w:hAnsi="Arial Narrow"/>
        <w:b/>
        <w:color w:val="FFFFFF" w:themeColor="background1"/>
        <w:sz w:val="36"/>
        <w:szCs w:val="36"/>
      </w:rPr>
    </w:pPr>
    <w:r w:rsidRPr="00AE4EA0">
      <w:rPr>
        <w:rFonts w:ascii="Arial Narrow" w:hAnsi="Arial Narrow"/>
        <w:b/>
        <w:color w:val="FFFFFF" w:themeColor="background1"/>
        <w:sz w:val="36"/>
        <w:szCs w:val="36"/>
      </w:rPr>
      <w:t xml:space="preserve">Sample School Food Agreement </w:t>
    </w:r>
    <w:r w:rsidR="00746933" w:rsidRPr="00AE4EA0">
      <w:rPr>
        <w:rFonts w:ascii="Arial Narrow" w:hAnsi="Arial Narrow"/>
        <w:b/>
        <w:color w:val="FFFFFF" w:themeColor="background1"/>
        <w:sz w:val="36"/>
        <w:szCs w:val="36"/>
      </w:rPr>
      <w:t xml:space="preserve">for </w:t>
    </w:r>
    <w:r w:rsidR="00746933" w:rsidRPr="00AE4EA0">
      <w:rPr>
        <w:rFonts w:ascii="Arial Narrow" w:hAnsi="Arial Narrow"/>
        <w:b/>
        <w:color w:val="FFFFFF" w:themeColor="background1"/>
        <w:sz w:val="36"/>
        <w:szCs w:val="36"/>
      </w:rPr>
      <w:br/>
      <w:t xml:space="preserve">Child Care Programs in </w:t>
    </w:r>
    <w:r w:rsidRPr="00AE4EA0">
      <w:rPr>
        <w:rFonts w:ascii="Arial Narrow" w:hAnsi="Arial Narrow"/>
        <w:b/>
        <w:color w:val="FFFFFF" w:themeColor="background1"/>
        <w:sz w:val="36"/>
        <w:szCs w:val="36"/>
      </w:rPr>
      <w:t>the CACFP</w:t>
    </w:r>
  </w:p>
  <w:p w14:paraId="66E9A5AE" w14:textId="77777777" w:rsidR="001554A8" w:rsidRPr="00AE4EA0" w:rsidRDefault="001554A8" w:rsidP="00F66F84">
    <w:pPr>
      <w:shd w:val="clear" w:color="auto" w:fill="006600"/>
      <w:spacing w:after="480" w:line="276" w:lineRule="auto"/>
      <w:jc w:val="center"/>
      <w:rPr>
        <w:rFonts w:ascii="Arial Narrow" w:hAnsi="Arial Narrow"/>
        <w:b/>
        <w:color w:val="FFFFFF" w:themeColor="background1"/>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35D2" w14:textId="77777777" w:rsidR="001554A8" w:rsidRPr="00AE4EA0" w:rsidRDefault="001554A8" w:rsidP="00B22F26">
    <w:pPr>
      <w:shd w:val="clear" w:color="auto" w:fill="006600"/>
      <w:jc w:val="center"/>
      <w:rPr>
        <w:rFonts w:ascii="Arial Narrow" w:hAnsi="Arial Narrow"/>
        <w:b/>
        <w:color w:val="FFFFFF" w:themeColor="background1"/>
        <w:sz w:val="6"/>
        <w:szCs w:val="6"/>
      </w:rPr>
    </w:pPr>
  </w:p>
  <w:p w14:paraId="5D277528" w14:textId="77777777" w:rsidR="001554A8" w:rsidRPr="00AE4EA0" w:rsidRDefault="001554A8" w:rsidP="00B22F26">
    <w:pPr>
      <w:shd w:val="clear" w:color="auto" w:fill="006600"/>
      <w:spacing w:line="276" w:lineRule="auto"/>
      <w:jc w:val="center"/>
      <w:rPr>
        <w:rFonts w:ascii="Arial Narrow" w:hAnsi="Arial Narrow"/>
        <w:b/>
        <w:color w:val="FFFFFF" w:themeColor="background1"/>
        <w:sz w:val="36"/>
        <w:szCs w:val="36"/>
      </w:rPr>
    </w:pPr>
    <w:r w:rsidRPr="00AE4EA0">
      <w:rPr>
        <w:rFonts w:ascii="Arial Narrow" w:hAnsi="Arial Narrow"/>
        <w:b/>
        <w:color w:val="FFFFFF" w:themeColor="background1"/>
        <w:sz w:val="36"/>
        <w:szCs w:val="36"/>
      </w:rPr>
      <w:t>Sample School Food Agreement</w:t>
    </w:r>
    <w:r w:rsidR="00746933" w:rsidRPr="00AE4EA0">
      <w:rPr>
        <w:rFonts w:ascii="Arial Narrow" w:hAnsi="Arial Narrow"/>
        <w:b/>
        <w:color w:val="FFFFFF" w:themeColor="background1"/>
        <w:sz w:val="36"/>
        <w:szCs w:val="36"/>
      </w:rPr>
      <w:t xml:space="preserve"> for Child Care Programs</w:t>
    </w:r>
    <w:r w:rsidRPr="00AE4EA0">
      <w:rPr>
        <w:rFonts w:ascii="Arial Narrow" w:hAnsi="Arial Narrow"/>
        <w:b/>
        <w:color w:val="FFFFFF" w:themeColor="background1"/>
        <w:sz w:val="36"/>
        <w:szCs w:val="36"/>
      </w:rPr>
      <w:br/>
    </w:r>
    <w:r w:rsidR="00746933" w:rsidRPr="00AE4EA0">
      <w:rPr>
        <w:rFonts w:ascii="Arial Narrow" w:hAnsi="Arial Narrow"/>
        <w:b/>
        <w:color w:val="FFFFFF" w:themeColor="background1"/>
        <w:sz w:val="36"/>
        <w:szCs w:val="36"/>
      </w:rPr>
      <w:t>in</w:t>
    </w:r>
    <w:r w:rsidRPr="00AE4EA0">
      <w:rPr>
        <w:rFonts w:ascii="Arial Narrow" w:hAnsi="Arial Narrow"/>
        <w:b/>
        <w:color w:val="FFFFFF" w:themeColor="background1"/>
        <w:sz w:val="36"/>
        <w:szCs w:val="36"/>
      </w:rPr>
      <w:t xml:space="preserve"> the Child and Adult Care Food Program (CACFP)</w:t>
    </w:r>
  </w:p>
  <w:p w14:paraId="4DC65E64" w14:textId="77777777" w:rsidR="001554A8" w:rsidRPr="00AE4EA0" w:rsidRDefault="001554A8" w:rsidP="00F66F84">
    <w:pPr>
      <w:shd w:val="clear" w:color="auto" w:fill="006600"/>
      <w:spacing w:after="480"/>
      <w:jc w:val="center"/>
      <w:rPr>
        <w:rFonts w:ascii="Arial Narrow" w:hAnsi="Arial Narrow"/>
        <w:b/>
        <w:color w:val="FFFFFF" w:themeColor="background1"/>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33AD" w14:textId="77777777" w:rsidR="00890407" w:rsidRPr="00AE4EA0" w:rsidRDefault="00890407" w:rsidP="00890407">
    <w:pPr>
      <w:shd w:val="clear" w:color="auto" w:fill="006600"/>
      <w:spacing w:line="276" w:lineRule="auto"/>
      <w:jc w:val="center"/>
      <w:rPr>
        <w:rFonts w:ascii="Arial Narrow" w:hAnsi="Arial Narrow"/>
        <w:b/>
        <w:color w:val="FFFFFF" w:themeColor="background1"/>
        <w:sz w:val="6"/>
        <w:szCs w:val="6"/>
      </w:rPr>
    </w:pPr>
  </w:p>
  <w:p w14:paraId="68D237BB" w14:textId="77777777" w:rsidR="00890407" w:rsidRPr="00AE4EA0" w:rsidRDefault="00890407" w:rsidP="00890407">
    <w:pPr>
      <w:shd w:val="clear" w:color="auto" w:fill="006600"/>
      <w:spacing w:line="276" w:lineRule="auto"/>
      <w:jc w:val="center"/>
      <w:rPr>
        <w:rFonts w:ascii="Arial Narrow" w:hAnsi="Arial Narrow"/>
        <w:b/>
        <w:color w:val="FFFFFF" w:themeColor="background1"/>
        <w:sz w:val="36"/>
        <w:szCs w:val="36"/>
      </w:rPr>
    </w:pPr>
    <w:r w:rsidRPr="00AE4EA0">
      <w:rPr>
        <w:rFonts w:ascii="Arial Narrow" w:hAnsi="Arial Narrow"/>
        <w:b/>
        <w:color w:val="FFFFFF" w:themeColor="background1"/>
        <w:sz w:val="36"/>
        <w:szCs w:val="36"/>
      </w:rPr>
      <w:t xml:space="preserve">Sample School Food Agreement for </w:t>
    </w:r>
    <w:r w:rsidRPr="00AE4EA0">
      <w:rPr>
        <w:rFonts w:ascii="Arial Narrow" w:hAnsi="Arial Narrow"/>
        <w:b/>
        <w:color w:val="FFFFFF" w:themeColor="background1"/>
        <w:sz w:val="36"/>
        <w:szCs w:val="36"/>
      </w:rPr>
      <w:br/>
    </w:r>
    <w:proofErr w:type="gramStart"/>
    <w:r w:rsidRPr="00AE4EA0">
      <w:rPr>
        <w:rFonts w:ascii="Arial Narrow" w:hAnsi="Arial Narrow"/>
        <w:b/>
        <w:color w:val="FFFFFF" w:themeColor="background1"/>
        <w:sz w:val="36"/>
        <w:szCs w:val="36"/>
      </w:rPr>
      <w:t>Child Care</w:t>
    </w:r>
    <w:proofErr w:type="gramEnd"/>
    <w:r w:rsidRPr="00AE4EA0">
      <w:rPr>
        <w:rFonts w:ascii="Arial Narrow" w:hAnsi="Arial Narrow"/>
        <w:b/>
        <w:color w:val="FFFFFF" w:themeColor="background1"/>
        <w:sz w:val="36"/>
        <w:szCs w:val="36"/>
      </w:rPr>
      <w:t xml:space="preserve"> Programs in the CACFP</w:t>
    </w:r>
  </w:p>
  <w:p w14:paraId="63B0F080" w14:textId="77777777" w:rsidR="00890407" w:rsidRPr="00AE4EA0" w:rsidRDefault="00890407" w:rsidP="00890407">
    <w:pPr>
      <w:shd w:val="clear" w:color="auto" w:fill="006600"/>
      <w:spacing w:after="480" w:line="276" w:lineRule="auto"/>
      <w:jc w:val="center"/>
      <w:rPr>
        <w:rFonts w:ascii="Arial Narrow" w:hAnsi="Arial Narrow"/>
        <w:b/>
        <w:color w:val="FFFFFF" w:themeColor="background1"/>
        <w:sz w:val="6"/>
        <w:szCs w:val="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5A7A" w14:textId="77777777" w:rsidR="00F508C9" w:rsidRPr="00AE4EA0" w:rsidRDefault="00F508C9" w:rsidP="00F508C9">
    <w:pPr>
      <w:shd w:val="clear" w:color="auto" w:fill="006600"/>
      <w:spacing w:line="276" w:lineRule="auto"/>
      <w:jc w:val="center"/>
      <w:rPr>
        <w:rFonts w:ascii="Arial Narrow" w:hAnsi="Arial Narrow"/>
        <w:b/>
        <w:color w:val="FFFFFF" w:themeColor="background1"/>
        <w:sz w:val="6"/>
        <w:szCs w:val="6"/>
      </w:rPr>
    </w:pPr>
  </w:p>
  <w:p w14:paraId="1289D1B1" w14:textId="77777777" w:rsidR="00F508C9" w:rsidRPr="00AE4EA0" w:rsidRDefault="00F508C9" w:rsidP="00F508C9">
    <w:pPr>
      <w:shd w:val="clear" w:color="auto" w:fill="006600"/>
      <w:spacing w:line="276" w:lineRule="auto"/>
      <w:jc w:val="center"/>
      <w:rPr>
        <w:rFonts w:ascii="Arial Narrow" w:hAnsi="Arial Narrow"/>
        <w:b/>
        <w:color w:val="FFFFFF" w:themeColor="background1"/>
        <w:sz w:val="36"/>
        <w:szCs w:val="36"/>
      </w:rPr>
    </w:pPr>
    <w:r w:rsidRPr="00AE4EA0">
      <w:rPr>
        <w:rFonts w:ascii="Arial Narrow" w:hAnsi="Arial Narrow"/>
        <w:b/>
        <w:color w:val="FFFFFF" w:themeColor="background1"/>
        <w:sz w:val="36"/>
        <w:szCs w:val="36"/>
      </w:rPr>
      <w:t xml:space="preserve">Sample School Food Agreement for </w:t>
    </w:r>
    <w:r w:rsidRPr="00AE4EA0">
      <w:rPr>
        <w:rFonts w:ascii="Arial Narrow" w:hAnsi="Arial Narrow"/>
        <w:b/>
        <w:color w:val="FFFFFF" w:themeColor="background1"/>
        <w:sz w:val="36"/>
        <w:szCs w:val="36"/>
      </w:rPr>
      <w:br/>
      <w:t>Child Care Programs in the CACFP</w:t>
    </w:r>
  </w:p>
  <w:p w14:paraId="4C3E1ED5" w14:textId="77777777" w:rsidR="00F508C9" w:rsidRPr="00AE4EA0" w:rsidRDefault="00F508C9" w:rsidP="00AE4EA0">
    <w:pPr>
      <w:shd w:val="clear" w:color="auto" w:fill="006600"/>
      <w:spacing w:after="480" w:line="276" w:lineRule="auto"/>
      <w:jc w:val="center"/>
      <w:rPr>
        <w:rFonts w:ascii="Arial Narrow" w:hAnsi="Arial Narrow"/>
        <w:b/>
        <w:color w:val="FFFFFF" w:themeColor="background1"/>
        <w:sz w:val="6"/>
        <w:szCs w:val="6"/>
      </w:rPr>
    </w:pPr>
  </w:p>
  <w:p w14:paraId="3D9311B6" w14:textId="77777777" w:rsidR="00F508C9" w:rsidRPr="00F508C9" w:rsidRDefault="00F508C9" w:rsidP="00F50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5333B"/>
    <w:multiLevelType w:val="hybridMultilevel"/>
    <w:tmpl w:val="2AB26184"/>
    <w:lvl w:ilvl="0" w:tplc="673E29C4">
      <w:start w:val="1"/>
      <w:numFmt w:val="bullet"/>
      <w:pStyle w:val="Bullet-Indented"/>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C0346"/>
    <w:multiLevelType w:val="hybridMultilevel"/>
    <w:tmpl w:val="C3C60D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6487117">
    <w:abstractNumId w:val="1"/>
  </w:num>
  <w:num w:numId="2" w16cid:durableId="1185822125">
    <w:abstractNumId w:val="0"/>
  </w:num>
  <w:num w:numId="3" w16cid:durableId="1558085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FIEIbVB91u42dLGm1vbFuavTFDCV94dFfjvES4iPzyq1xrkgQHTNlprJQnwUZG+fyvBhHSJBq1r6Q0Xt5nI1g==" w:salt="NqTfKIeORBzRiqjDDyulhw=="/>
  <w:defaultTabStop w:val="720"/>
  <w:drawingGridHorizontalSpacing w:val="75"/>
  <w:drawingGridVerticalSpacing w:val="102"/>
  <w:displayHorizontalDrawingGridEvery w:val="0"/>
  <w:displayVerticalDrawingGridEvery w:val="2"/>
  <w:noPunctuationKerning/>
  <w:characterSpacingControl w:val="doNotCompress"/>
  <w:hdrShapeDefaults>
    <o:shapedefaults v:ext="edit" spidmax="13313">
      <o:colormru v:ext="edit" colors="#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1FA"/>
    <w:rsid w:val="00047CC9"/>
    <w:rsid w:val="00050C9F"/>
    <w:rsid w:val="000E4340"/>
    <w:rsid w:val="00122B13"/>
    <w:rsid w:val="001263A0"/>
    <w:rsid w:val="001554A8"/>
    <w:rsid w:val="0016448B"/>
    <w:rsid w:val="001A0D6B"/>
    <w:rsid w:val="001E335D"/>
    <w:rsid w:val="00220C8C"/>
    <w:rsid w:val="00244D69"/>
    <w:rsid w:val="00272679"/>
    <w:rsid w:val="00284093"/>
    <w:rsid w:val="002A4E77"/>
    <w:rsid w:val="002D6685"/>
    <w:rsid w:val="002E49BC"/>
    <w:rsid w:val="002F4755"/>
    <w:rsid w:val="0036385F"/>
    <w:rsid w:val="003A4C19"/>
    <w:rsid w:val="003D5DCC"/>
    <w:rsid w:val="00412ADA"/>
    <w:rsid w:val="00565C4D"/>
    <w:rsid w:val="00576562"/>
    <w:rsid w:val="005B3CD4"/>
    <w:rsid w:val="005C23DA"/>
    <w:rsid w:val="00614215"/>
    <w:rsid w:val="0064273F"/>
    <w:rsid w:val="00670573"/>
    <w:rsid w:val="0067756C"/>
    <w:rsid w:val="0068245E"/>
    <w:rsid w:val="00683034"/>
    <w:rsid w:val="006A30F3"/>
    <w:rsid w:val="006A5FB1"/>
    <w:rsid w:val="006E1D08"/>
    <w:rsid w:val="0070288A"/>
    <w:rsid w:val="00702979"/>
    <w:rsid w:val="00746933"/>
    <w:rsid w:val="00783A00"/>
    <w:rsid w:val="007C0394"/>
    <w:rsid w:val="00841191"/>
    <w:rsid w:val="008608D5"/>
    <w:rsid w:val="00890407"/>
    <w:rsid w:val="00891EAE"/>
    <w:rsid w:val="008E6BD5"/>
    <w:rsid w:val="0090409F"/>
    <w:rsid w:val="0093197F"/>
    <w:rsid w:val="00987003"/>
    <w:rsid w:val="009A46A4"/>
    <w:rsid w:val="009A550E"/>
    <w:rsid w:val="009D0192"/>
    <w:rsid w:val="009E787C"/>
    <w:rsid w:val="009F3E5B"/>
    <w:rsid w:val="009F497B"/>
    <w:rsid w:val="00A0732B"/>
    <w:rsid w:val="00A4582C"/>
    <w:rsid w:val="00A67EC4"/>
    <w:rsid w:val="00A7419B"/>
    <w:rsid w:val="00AC1414"/>
    <w:rsid w:val="00AC27E7"/>
    <w:rsid w:val="00AE4EA0"/>
    <w:rsid w:val="00AE6EB9"/>
    <w:rsid w:val="00B117EC"/>
    <w:rsid w:val="00B22F26"/>
    <w:rsid w:val="00B41097"/>
    <w:rsid w:val="00B55E9A"/>
    <w:rsid w:val="00B839C5"/>
    <w:rsid w:val="00B96C7B"/>
    <w:rsid w:val="00BA6A47"/>
    <w:rsid w:val="00BC37CD"/>
    <w:rsid w:val="00BE5413"/>
    <w:rsid w:val="00BF1683"/>
    <w:rsid w:val="00C11CDD"/>
    <w:rsid w:val="00C27F2E"/>
    <w:rsid w:val="00C32611"/>
    <w:rsid w:val="00C544A9"/>
    <w:rsid w:val="00C7795A"/>
    <w:rsid w:val="00C956C1"/>
    <w:rsid w:val="00C961A9"/>
    <w:rsid w:val="00CD3C0F"/>
    <w:rsid w:val="00CE3768"/>
    <w:rsid w:val="00D125C3"/>
    <w:rsid w:val="00D14743"/>
    <w:rsid w:val="00D621D0"/>
    <w:rsid w:val="00D636A9"/>
    <w:rsid w:val="00D74AA4"/>
    <w:rsid w:val="00D9112F"/>
    <w:rsid w:val="00DA03F5"/>
    <w:rsid w:val="00E35CCE"/>
    <w:rsid w:val="00E531FA"/>
    <w:rsid w:val="00E677B7"/>
    <w:rsid w:val="00EA3F10"/>
    <w:rsid w:val="00EB2779"/>
    <w:rsid w:val="00EE1981"/>
    <w:rsid w:val="00EF0422"/>
    <w:rsid w:val="00F366A4"/>
    <w:rsid w:val="00F508C9"/>
    <w:rsid w:val="00F51819"/>
    <w:rsid w:val="00F66F84"/>
    <w:rsid w:val="00F67EAD"/>
    <w:rsid w:val="00FB0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060"/>
    </o:shapedefaults>
    <o:shapelayout v:ext="edit">
      <o:idmap v:ext="edit" data="1"/>
    </o:shapelayout>
  </w:shapeDefaults>
  <w:decimalSymbol w:val="."/>
  <w:listSeparator w:val=","/>
  <w14:docId w14:val="0B8A8717"/>
  <w15:chartTrackingRefBased/>
  <w15:docId w15:val="{DBBAE905-BEED-4AF0-97F7-EE43026F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semiHidden/>
    <w:unhideWhenUsed/>
    <w:qFormat/>
    <w:rsid w:val="002E49BC"/>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2E49BC"/>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2E49BC"/>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2E49BC"/>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Header">
    <w:name w:val="header"/>
    <w:basedOn w:val="Normal"/>
    <w:link w:val="HeaderChar"/>
    <w:rsid w:val="0036385F"/>
    <w:pPr>
      <w:tabs>
        <w:tab w:val="center" w:pos="4680"/>
        <w:tab w:val="right" w:pos="9360"/>
      </w:tabs>
    </w:pPr>
  </w:style>
  <w:style w:type="character" w:customStyle="1" w:styleId="HeaderChar">
    <w:name w:val="Header Char"/>
    <w:link w:val="Header"/>
    <w:rsid w:val="0036385F"/>
    <w:rPr>
      <w:sz w:val="24"/>
      <w:szCs w:val="24"/>
    </w:rPr>
  </w:style>
  <w:style w:type="paragraph" w:styleId="Footer">
    <w:name w:val="footer"/>
    <w:basedOn w:val="Normal"/>
    <w:link w:val="FooterChar"/>
    <w:uiPriority w:val="99"/>
    <w:rsid w:val="0036385F"/>
    <w:pPr>
      <w:tabs>
        <w:tab w:val="center" w:pos="4680"/>
        <w:tab w:val="right" w:pos="9360"/>
      </w:tabs>
    </w:pPr>
  </w:style>
  <w:style w:type="character" w:customStyle="1" w:styleId="FooterChar">
    <w:name w:val="Footer Char"/>
    <w:link w:val="Footer"/>
    <w:uiPriority w:val="99"/>
    <w:rsid w:val="0036385F"/>
    <w:rPr>
      <w:sz w:val="24"/>
      <w:szCs w:val="24"/>
    </w:rPr>
  </w:style>
  <w:style w:type="character" w:styleId="Hyperlink">
    <w:name w:val="Hyperlink"/>
    <w:uiPriority w:val="99"/>
    <w:unhideWhenUsed/>
    <w:rsid w:val="009A46A4"/>
    <w:rPr>
      <w:color w:val="0000FF"/>
      <w:u w:val="single"/>
    </w:rPr>
  </w:style>
  <w:style w:type="paragraph" w:styleId="NormalWeb">
    <w:name w:val="Normal (Web)"/>
    <w:basedOn w:val="Normal"/>
    <w:uiPriority w:val="99"/>
    <w:unhideWhenUsed/>
    <w:rsid w:val="009A46A4"/>
    <w:pPr>
      <w:spacing w:after="225"/>
      <w:textAlignment w:val="baseline"/>
    </w:pPr>
    <w:rPr>
      <w:rFonts w:ascii="Verdana" w:hAnsi="Verdana"/>
    </w:rPr>
  </w:style>
  <w:style w:type="character" w:customStyle="1" w:styleId="Heading5Char">
    <w:name w:val="Heading 5 Char"/>
    <w:link w:val="Heading5"/>
    <w:semiHidden/>
    <w:rsid w:val="002E49BC"/>
    <w:rPr>
      <w:rFonts w:ascii="Calibri" w:eastAsia="Times New Roman" w:hAnsi="Calibri" w:cs="Times New Roman"/>
      <w:b/>
      <w:bCs/>
      <w:i/>
      <w:iCs/>
      <w:sz w:val="26"/>
      <w:szCs w:val="26"/>
    </w:rPr>
  </w:style>
  <w:style w:type="character" w:customStyle="1" w:styleId="Heading6Char">
    <w:name w:val="Heading 6 Char"/>
    <w:link w:val="Heading6"/>
    <w:rsid w:val="002E49BC"/>
    <w:rPr>
      <w:rFonts w:ascii="Calibri" w:eastAsia="Times New Roman" w:hAnsi="Calibri" w:cs="Times New Roman"/>
      <w:b/>
      <w:bCs/>
      <w:sz w:val="22"/>
      <w:szCs w:val="22"/>
    </w:rPr>
  </w:style>
  <w:style w:type="paragraph" w:customStyle="1" w:styleId="Bullet-Indented">
    <w:name w:val="Bullet - Indented"/>
    <w:basedOn w:val="Normal"/>
    <w:rsid w:val="002E49BC"/>
    <w:pPr>
      <w:numPr>
        <w:numId w:val="2"/>
      </w:numPr>
    </w:pPr>
  </w:style>
  <w:style w:type="character" w:customStyle="1" w:styleId="Heading3Char">
    <w:name w:val="Heading 3 Char"/>
    <w:link w:val="Heading3"/>
    <w:semiHidden/>
    <w:rsid w:val="002E49BC"/>
    <w:rPr>
      <w:rFonts w:ascii="Calibri Light" w:eastAsia="Times New Roman" w:hAnsi="Calibri Light" w:cs="Times New Roman"/>
      <w:b/>
      <w:bCs/>
      <w:sz w:val="26"/>
      <w:szCs w:val="26"/>
    </w:rPr>
  </w:style>
  <w:style w:type="character" w:customStyle="1" w:styleId="Heading4Char">
    <w:name w:val="Heading 4 Char"/>
    <w:link w:val="Heading4"/>
    <w:semiHidden/>
    <w:rsid w:val="002E49BC"/>
    <w:rPr>
      <w:rFonts w:ascii="Calibri" w:eastAsia="Times New Roman" w:hAnsi="Calibri" w:cs="Times New Roman"/>
      <w:b/>
      <w:bCs/>
      <w:sz w:val="28"/>
      <w:szCs w:val="28"/>
    </w:rPr>
  </w:style>
  <w:style w:type="paragraph" w:styleId="BalloonText">
    <w:name w:val="Balloon Text"/>
    <w:basedOn w:val="Normal"/>
    <w:link w:val="BalloonTextChar"/>
    <w:rsid w:val="00412ADA"/>
    <w:rPr>
      <w:rFonts w:ascii="Segoe UI" w:hAnsi="Segoe UI" w:cs="Segoe UI"/>
      <w:sz w:val="18"/>
      <w:szCs w:val="18"/>
    </w:rPr>
  </w:style>
  <w:style w:type="character" w:customStyle="1" w:styleId="BalloonTextChar">
    <w:name w:val="Balloon Text Char"/>
    <w:link w:val="BalloonText"/>
    <w:rsid w:val="00412ADA"/>
    <w:rPr>
      <w:rFonts w:ascii="Segoe UI" w:hAnsi="Segoe UI" w:cs="Segoe UI"/>
      <w:sz w:val="18"/>
      <w:szCs w:val="18"/>
    </w:rPr>
  </w:style>
  <w:style w:type="character" w:styleId="Emphasis">
    <w:name w:val="Emphasis"/>
    <w:uiPriority w:val="20"/>
    <w:qFormat/>
    <w:rsid w:val="00A4582C"/>
    <w:rPr>
      <w:rFonts w:ascii="Times New Roman" w:hAnsi="Times New Roman" w:cs="Times New Roman" w:hint="default"/>
      <w:i/>
      <w:iCs/>
    </w:rPr>
  </w:style>
  <w:style w:type="character" w:styleId="UnresolvedMention">
    <w:name w:val="Unresolved Mention"/>
    <w:basedOn w:val="DefaultParagraphFont"/>
    <w:uiPriority w:val="99"/>
    <w:semiHidden/>
    <w:unhideWhenUsed/>
    <w:rsid w:val="00AE4EA0"/>
    <w:rPr>
      <w:color w:val="605E5C"/>
      <w:shd w:val="clear" w:color="auto" w:fill="E1DFDD"/>
    </w:rPr>
  </w:style>
  <w:style w:type="paragraph" w:styleId="ListParagraph">
    <w:name w:val="List Paragraph"/>
    <w:basedOn w:val="Normal"/>
    <w:uiPriority w:val="34"/>
    <w:qFormat/>
    <w:rsid w:val="009E7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9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SDE/Nutrition/CACFP/Forms/IncExp/Income_Expenditure_Report_CACFP_Centers.xlsx" TargetMode="External"/><Relationship Id="rId13" Type="http://schemas.openxmlformats.org/officeDocument/2006/relationships/hyperlink" Target="https://portal.ct.gov/SDE/Nutrition/Food-Service-Management-Company" TargetMode="External"/><Relationship Id="rId18" Type="http://schemas.openxmlformats.org/officeDocument/2006/relationships/hyperlink" Target="https://portal.ct.gov/SDE/Nutrition/CACFP-Contact"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usda.gov/sites/default/files/documents/ad-3027.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ortal.ct.gov/SDE/Nutrition/Food-Service-Management-Company"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ortal.ct.gov/-/media/SDE/Nutrition/FSMC/&#8204;School_Food_Agreement_CACFP.pdf" TargetMode="External"/><Relationship Id="rId23" Type="http://schemas.openxmlformats.org/officeDocument/2006/relationships/hyperlink" Target="mailto:louis.todisco@ct.gov"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portal.ct.gov/-/media/SDE/Nutrition/FSMC/&#8204;School_Food_Agreement_CACFP.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ortal.ct.gov/SDE/Nutrition/CACFP-Contact" TargetMode="External"/><Relationship Id="rId22" Type="http://schemas.openxmlformats.org/officeDocument/2006/relationships/hyperlink" Target="mailto:program.intake@usd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3965D-B669-4F29-AE23-5391345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875</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Sample School Food Agreement for Child Care Programs in the CACFP</vt:lpstr>
    </vt:vector>
  </TitlesOfParts>
  <Company>CT. State Department of Education</Company>
  <LinksUpToDate>false</LinksUpToDate>
  <CharactersWithSpaces>6232</CharactersWithSpaces>
  <SharedDoc>false</SharedDoc>
  <HLinks>
    <vt:vector size="42" baseType="variant">
      <vt:variant>
        <vt:i4>7077903</vt:i4>
      </vt:variant>
      <vt:variant>
        <vt:i4>13</vt:i4>
      </vt:variant>
      <vt:variant>
        <vt:i4>0</vt:i4>
      </vt:variant>
      <vt:variant>
        <vt:i4>5</vt:i4>
      </vt:variant>
      <vt:variant>
        <vt:lpwstr>mailto:levy.gillespie@ct.gov</vt:lpwstr>
      </vt:variant>
      <vt:variant>
        <vt:lpwstr/>
      </vt:variant>
      <vt:variant>
        <vt:i4>3407932</vt:i4>
      </vt:variant>
      <vt:variant>
        <vt:i4>10</vt:i4>
      </vt:variant>
      <vt:variant>
        <vt:i4>0</vt:i4>
      </vt:variant>
      <vt:variant>
        <vt:i4>5</vt:i4>
      </vt:variant>
      <vt:variant>
        <vt:lpwstr>https://www.ascr.usda.gov/filing-program-discrimination-complaint-usda-customer</vt:lpwstr>
      </vt:variant>
      <vt:variant>
        <vt:lpwstr/>
      </vt:variant>
      <vt:variant>
        <vt:i4>2424937</vt:i4>
      </vt:variant>
      <vt:variant>
        <vt:i4>7</vt:i4>
      </vt:variant>
      <vt:variant>
        <vt:i4>0</vt:i4>
      </vt:variant>
      <vt:variant>
        <vt:i4>5</vt:i4>
      </vt:variant>
      <vt:variant>
        <vt:lpwstr>https://www.ocio.usda.gov/sites/default/files/docs/2012/Complain_combined_6_8_12.pdf</vt:lpwstr>
      </vt:variant>
      <vt:variant>
        <vt:lpwstr/>
      </vt:variant>
      <vt:variant>
        <vt:i4>8060942</vt:i4>
      </vt:variant>
      <vt:variant>
        <vt:i4>0</vt:i4>
      </vt:variant>
      <vt:variant>
        <vt:i4>0</vt:i4>
      </vt:variant>
      <vt:variant>
        <vt:i4>5</vt:i4>
      </vt:variant>
      <vt:variant>
        <vt:lpwstr>https://portal.ct.gov/-/media/SDE/Nutrition/CACFP/Forms/IncExp/IncomeExpenditureReportCACFP_Centers.xlsx</vt:lpwstr>
      </vt:variant>
      <vt:variant>
        <vt:lpwstr/>
      </vt:variant>
      <vt:variant>
        <vt:i4>5767169</vt:i4>
      </vt:variant>
      <vt:variant>
        <vt:i4>6</vt:i4>
      </vt:variant>
      <vt:variant>
        <vt:i4>0</vt:i4>
      </vt:variant>
      <vt:variant>
        <vt:i4>5</vt:i4>
      </vt:variant>
      <vt:variant>
        <vt:lpwstr>https://portal.ct.gov/-/media/SDE/Nutrition/FSMC/SchoolFoodAgreementCACFP.pdf</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3014760</vt:i4>
      </vt:variant>
      <vt:variant>
        <vt:i4>0</vt:i4>
      </vt:variant>
      <vt:variant>
        <vt:i4>0</vt:i4>
      </vt:variant>
      <vt:variant>
        <vt:i4>5</vt:i4>
      </vt:variant>
      <vt:variant>
        <vt:lpwstr>https://portal.ct.gov/SDE/Nutrition/Food-Service-Management-Company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School Food Agreement for Child Care Programs in the CACFP</dc:title>
  <dc:subject/>
  <dc:creator>CSDE</dc:creator>
  <cp:keywords/>
  <dc:description/>
  <cp:lastModifiedBy>Fiore, Susan</cp:lastModifiedBy>
  <cp:revision>13</cp:revision>
  <cp:lastPrinted>2024-03-28T19:16:00Z</cp:lastPrinted>
  <dcterms:created xsi:type="dcterms:W3CDTF">2021-01-07T21:14:00Z</dcterms:created>
  <dcterms:modified xsi:type="dcterms:W3CDTF">2024-04-05T18:15:00Z</dcterms:modified>
</cp:coreProperties>
</file>