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31EDA" w14:textId="5FECA9F6" w:rsidR="00363B82" w:rsidRPr="00105153" w:rsidRDefault="00363B82" w:rsidP="009425AB">
      <w:pPr>
        <w:spacing w:line="288" w:lineRule="auto"/>
        <w:rPr>
          <w:rStyle w:val="Strong"/>
          <w:rFonts w:cs="Arial"/>
          <w:b w:val="0"/>
          <w:bCs w:val="0"/>
          <w:sz w:val="21"/>
          <w:szCs w:val="21"/>
        </w:rPr>
      </w:pPr>
      <w:bookmarkStart w:id="0" w:name="_Hlk150412403"/>
      <w:bookmarkStart w:id="1" w:name="_Hlk181694714"/>
      <w:bookmarkEnd w:id="1"/>
      <w:r w:rsidRPr="00105153">
        <w:rPr>
          <w:rFonts w:cs="Arial"/>
          <w:sz w:val="21"/>
          <w:szCs w:val="21"/>
        </w:rPr>
        <w:t xml:space="preserve">Check the Connecticut State Department of Education’s (CSDE) </w:t>
      </w:r>
      <w:hyperlink r:id="rId7" w:history="1">
        <w:r w:rsidRPr="00105153">
          <w:rPr>
            <w:rStyle w:val="Hyperlink"/>
            <w:rFonts w:cs="Arial"/>
            <w:i/>
            <w:sz w:val="21"/>
            <w:szCs w:val="21"/>
          </w:rPr>
          <w:t>Districts Required to Submit Lists of Foods and Beverages for Healthy Food Certification Documentation</w:t>
        </w:r>
      </w:hyperlink>
      <w:r w:rsidRPr="00105153">
        <w:rPr>
          <w:rStyle w:val="Strong"/>
          <w:rFonts w:cs="Arial"/>
          <w:b w:val="0"/>
          <w:bCs w:val="0"/>
          <w:sz w:val="21"/>
          <w:szCs w:val="21"/>
        </w:rPr>
        <w:t>.</w:t>
      </w:r>
      <w:bookmarkStart w:id="2" w:name="_Hlk181599088"/>
      <w:r w:rsidRPr="00105153">
        <w:rPr>
          <w:rStyle w:val="Strong"/>
          <w:rFonts w:cs="Arial"/>
          <w:b w:val="0"/>
          <w:bCs w:val="0"/>
          <w:sz w:val="21"/>
          <w:szCs w:val="21"/>
        </w:rPr>
        <w:t xml:space="preserve"> </w:t>
      </w:r>
      <w:bookmarkStart w:id="3" w:name="_Hlk181602667"/>
      <w:r w:rsidRPr="00105153">
        <w:rPr>
          <w:rStyle w:val="Strong"/>
          <w:rFonts w:cs="Arial"/>
          <w:b w:val="0"/>
          <w:bCs w:val="0"/>
          <w:sz w:val="21"/>
          <w:szCs w:val="21"/>
        </w:rPr>
        <w:t>If the district is listed,</w:t>
      </w:r>
      <w:bookmarkStart w:id="4" w:name="_Hlk181604151"/>
      <w:r w:rsidRPr="00105153">
        <w:rPr>
          <w:rStyle w:val="Strong"/>
          <w:rFonts w:cs="Arial"/>
          <w:b w:val="0"/>
          <w:bCs w:val="0"/>
          <w:sz w:val="21"/>
          <w:szCs w:val="21"/>
        </w:rPr>
        <w:t xml:space="preserve"> c</w:t>
      </w:r>
      <w:r w:rsidRPr="00105153">
        <w:rPr>
          <w:rFonts w:cs="Arial"/>
          <w:sz w:val="21"/>
          <w:szCs w:val="21"/>
        </w:rPr>
        <w:t xml:space="preserve">omplete the attached form </w:t>
      </w:r>
      <w:r w:rsidRPr="00105153">
        <w:rPr>
          <w:rFonts w:cs="Arial"/>
          <w:iCs/>
          <w:sz w:val="21"/>
          <w:szCs w:val="21"/>
        </w:rPr>
        <w:t xml:space="preserve">for </w:t>
      </w:r>
      <w:r w:rsidRPr="00105153">
        <w:rPr>
          <w:rFonts w:cs="Arial"/>
          <w:b/>
          <w:bCs/>
          <w:iCs/>
          <w:sz w:val="21"/>
          <w:szCs w:val="21"/>
        </w:rPr>
        <w:t>all</w:t>
      </w:r>
      <w:r w:rsidRPr="00105153">
        <w:rPr>
          <w:rFonts w:cs="Arial"/>
          <w:iCs/>
          <w:sz w:val="21"/>
          <w:szCs w:val="21"/>
        </w:rPr>
        <w:t xml:space="preserve"> </w:t>
      </w:r>
      <w:r w:rsidRPr="00105153">
        <w:rPr>
          <w:rStyle w:val="Strong"/>
          <w:rFonts w:cs="Arial"/>
          <w:sz w:val="21"/>
          <w:szCs w:val="21"/>
        </w:rPr>
        <w:t>school</w:t>
      </w:r>
      <w:r w:rsidRPr="00105153">
        <w:rPr>
          <w:rStyle w:val="Strong"/>
          <w:rFonts w:cs="Arial"/>
          <w:b w:val="0"/>
          <w:bCs w:val="0"/>
          <w:sz w:val="21"/>
          <w:szCs w:val="21"/>
        </w:rPr>
        <w:t xml:space="preserve"> </w:t>
      </w:r>
      <w:r w:rsidRPr="00105153">
        <w:rPr>
          <w:rStyle w:val="Strong"/>
          <w:rFonts w:cs="Arial"/>
          <w:sz w:val="21"/>
          <w:szCs w:val="21"/>
        </w:rPr>
        <w:t>stores</w:t>
      </w:r>
      <w:r w:rsidRPr="00105153">
        <w:rPr>
          <w:rStyle w:val="Strong"/>
          <w:rFonts w:cs="Arial"/>
          <w:b w:val="0"/>
          <w:bCs w:val="0"/>
          <w:sz w:val="21"/>
          <w:szCs w:val="21"/>
        </w:rPr>
        <w:t xml:space="preserve"> that sell commercial foods and beverages to students, including school stores in the district and school stores in </w:t>
      </w:r>
      <w:r w:rsidRPr="00105153">
        <w:rPr>
          <w:rFonts w:cs="Arial"/>
          <w:sz w:val="21"/>
          <w:szCs w:val="21"/>
        </w:rPr>
        <w:t>recipient public schools under the district’s interschool agreements.</w:t>
      </w:r>
      <w:r w:rsidRPr="00105153">
        <w:rPr>
          <w:rStyle w:val="Strong"/>
          <w:rFonts w:cs="Arial"/>
          <w:b w:val="0"/>
          <w:bCs w:val="0"/>
          <w:sz w:val="21"/>
          <w:szCs w:val="21"/>
        </w:rPr>
        <w:t xml:space="preserve"> </w:t>
      </w:r>
      <w:bookmarkEnd w:id="3"/>
      <w:bookmarkEnd w:id="4"/>
    </w:p>
    <w:p w14:paraId="5873433F" w14:textId="77777777" w:rsidR="00363B82" w:rsidRPr="00105153" w:rsidRDefault="00363B82" w:rsidP="009425AB">
      <w:pPr>
        <w:spacing w:line="288" w:lineRule="auto"/>
        <w:rPr>
          <w:rStyle w:val="Strong"/>
          <w:rFonts w:cs="Arial"/>
          <w:b w:val="0"/>
          <w:bCs w:val="0"/>
          <w:sz w:val="21"/>
          <w:szCs w:val="21"/>
        </w:rPr>
      </w:pPr>
    </w:p>
    <w:p w14:paraId="58E7AE9D" w14:textId="094CCD4A" w:rsidR="00363B82" w:rsidRPr="00105153" w:rsidRDefault="00363B82" w:rsidP="009425AB">
      <w:pPr>
        <w:spacing w:line="288" w:lineRule="auto"/>
        <w:rPr>
          <w:rFonts w:cs="Arial"/>
          <w:bCs/>
          <w:sz w:val="21"/>
          <w:szCs w:val="21"/>
        </w:rPr>
      </w:pPr>
      <w:r w:rsidRPr="00105153">
        <w:rPr>
          <w:rStyle w:val="Strong"/>
          <w:rFonts w:cs="Arial"/>
          <w:b w:val="0"/>
          <w:bCs w:val="0"/>
          <w:sz w:val="21"/>
          <w:szCs w:val="21"/>
        </w:rPr>
        <w:t xml:space="preserve">Include information for all school stores on </w:t>
      </w:r>
      <w:r w:rsidRPr="00105153">
        <w:rPr>
          <w:rStyle w:val="Strong"/>
          <w:rFonts w:cs="Arial"/>
          <w:sz w:val="21"/>
          <w:szCs w:val="21"/>
        </w:rPr>
        <w:t>one</w:t>
      </w:r>
      <w:r w:rsidRPr="00105153">
        <w:rPr>
          <w:rStyle w:val="Strong"/>
          <w:rFonts w:cs="Arial"/>
          <w:b w:val="0"/>
          <w:bCs w:val="0"/>
          <w:sz w:val="21"/>
          <w:szCs w:val="21"/>
        </w:rPr>
        <w:t xml:space="preserve"> form. </w:t>
      </w:r>
      <w:r w:rsidRPr="00105153">
        <w:rPr>
          <w:rFonts w:cs="Arial"/>
          <w:sz w:val="21"/>
          <w:szCs w:val="21"/>
        </w:rPr>
        <w:t>Insert additional rows in this form as needed.</w:t>
      </w:r>
      <w:bookmarkEnd w:id="2"/>
    </w:p>
    <w:bookmarkEnd w:id="0"/>
    <w:p w14:paraId="4D58067D" w14:textId="5FF68617" w:rsidR="00F317EC" w:rsidRPr="00105153" w:rsidRDefault="00F317EC" w:rsidP="009425AB">
      <w:pPr>
        <w:numPr>
          <w:ilvl w:val="0"/>
          <w:numId w:val="6"/>
        </w:numPr>
        <w:spacing w:before="220" w:line="288" w:lineRule="auto"/>
        <w:ind w:left="540"/>
        <w:rPr>
          <w:rFonts w:cs="Arial"/>
          <w:sz w:val="21"/>
          <w:szCs w:val="21"/>
        </w:rPr>
      </w:pPr>
      <w:r w:rsidRPr="00105153">
        <w:rPr>
          <w:rFonts w:cs="Arial"/>
          <w:sz w:val="21"/>
          <w:szCs w:val="21"/>
        </w:rPr>
        <w:t xml:space="preserve">Use one of the two options below for listing all </w:t>
      </w:r>
      <w:r w:rsidR="00811AE7" w:rsidRPr="00105153">
        <w:rPr>
          <w:rFonts w:cs="Arial"/>
          <w:sz w:val="21"/>
          <w:szCs w:val="21"/>
        </w:rPr>
        <w:t>commercial</w:t>
      </w:r>
      <w:r w:rsidRPr="00105153">
        <w:rPr>
          <w:rFonts w:cs="Arial"/>
          <w:sz w:val="21"/>
          <w:szCs w:val="21"/>
        </w:rPr>
        <w:t xml:space="preserve"> foods and beverages sold</w:t>
      </w:r>
      <w:r w:rsidR="00EE650C" w:rsidRPr="00105153">
        <w:rPr>
          <w:rFonts w:cs="Arial"/>
          <w:sz w:val="21"/>
          <w:szCs w:val="21"/>
        </w:rPr>
        <w:t xml:space="preserve"> </w:t>
      </w:r>
      <w:r w:rsidRPr="00105153">
        <w:rPr>
          <w:rFonts w:cs="Arial"/>
          <w:sz w:val="21"/>
          <w:szCs w:val="21"/>
        </w:rPr>
        <w:t xml:space="preserve">in </w:t>
      </w:r>
      <w:r w:rsidR="009C5E78" w:rsidRPr="00105153">
        <w:rPr>
          <w:rStyle w:val="Strong"/>
          <w:rFonts w:cs="Arial"/>
          <w:b w:val="0"/>
          <w:bCs w:val="0"/>
          <w:sz w:val="21"/>
          <w:szCs w:val="21"/>
        </w:rPr>
        <w:t>school stores</w:t>
      </w:r>
      <w:r w:rsidRPr="00105153">
        <w:rPr>
          <w:rFonts w:cs="Arial"/>
          <w:sz w:val="21"/>
          <w:szCs w:val="21"/>
        </w:rPr>
        <w:t xml:space="preserve">, </w:t>
      </w:r>
      <w:bookmarkStart w:id="5" w:name="_Hlk181604617"/>
      <w:r w:rsidR="007C385A" w:rsidRPr="00105153">
        <w:rPr>
          <w:rFonts w:cs="Arial"/>
          <w:sz w:val="21"/>
          <w:szCs w:val="21"/>
        </w:rPr>
        <w:t xml:space="preserve">including milk, nondairy milk substitutes (like soy milk), juice, water, and other beverages; </w:t>
      </w:r>
      <w:bookmarkEnd w:id="5"/>
      <w:r w:rsidR="00105153" w:rsidRPr="00105153">
        <w:rPr>
          <w:rFonts w:cs="Arial"/>
          <w:bCs/>
          <w:sz w:val="21"/>
          <w:szCs w:val="21"/>
        </w:rPr>
        <w:t xml:space="preserve">entrees </w:t>
      </w:r>
      <w:r w:rsidR="00105153" w:rsidRPr="00105153">
        <w:rPr>
          <w:rFonts w:cs="Arial"/>
          <w:sz w:val="21"/>
          <w:szCs w:val="21"/>
        </w:rPr>
        <w:t xml:space="preserve">like pizza, chicken nuggets, and sandwiches; snack items like chips, crackers, pretzels, popcorn, snack mixes, ice cream, nuts and seeds, jerky, yogurt, smoothies, and cheese sticks; baked goods like bagels, cookies, granola bars, cereal bars, soft pretzels, muffins, and pancakes; </w:t>
      </w:r>
      <w:bookmarkStart w:id="6" w:name="_Hlk181603022"/>
      <w:r w:rsidR="00105153" w:rsidRPr="00105153">
        <w:rPr>
          <w:rFonts w:cs="Arial"/>
          <w:sz w:val="21"/>
          <w:szCs w:val="21"/>
        </w:rPr>
        <w:t xml:space="preserve">breakfast cereals (e.g., ready-to-eat, granola, and cooked like oatmeal); soups; </w:t>
      </w:r>
      <w:bookmarkStart w:id="7" w:name="_Hlk181693263"/>
      <w:r w:rsidR="00105153" w:rsidRPr="00105153">
        <w:rPr>
          <w:rFonts w:cs="Arial"/>
          <w:sz w:val="21"/>
          <w:szCs w:val="21"/>
        </w:rPr>
        <w:t>fruits and vegetables with added ingredients</w:t>
      </w:r>
      <w:bookmarkEnd w:id="7"/>
      <w:r w:rsidR="00105153" w:rsidRPr="00105153">
        <w:rPr>
          <w:rFonts w:cs="Arial"/>
          <w:sz w:val="21"/>
          <w:szCs w:val="21"/>
        </w:rPr>
        <w:t>; and all other food and beverage items served in afterschool snacks.</w:t>
      </w:r>
      <w:bookmarkEnd w:id="6"/>
      <w:r w:rsidR="00105153" w:rsidRPr="00105153">
        <w:rPr>
          <w:rFonts w:cs="Arial"/>
          <w:sz w:val="21"/>
          <w:szCs w:val="21"/>
        </w:rPr>
        <w:t xml:space="preserve"> Do not list fresh fruits and vegetables without added ingredients.</w:t>
      </w:r>
    </w:p>
    <w:p w14:paraId="44FDCE30" w14:textId="44B6C9B4" w:rsidR="000979D9" w:rsidRPr="00105153" w:rsidRDefault="000979D9" w:rsidP="009425AB">
      <w:pPr>
        <w:numPr>
          <w:ilvl w:val="0"/>
          <w:numId w:val="7"/>
        </w:numPr>
        <w:spacing w:before="240" w:line="288" w:lineRule="auto"/>
        <w:ind w:left="1080"/>
        <w:rPr>
          <w:rFonts w:cs="Arial"/>
          <w:sz w:val="21"/>
          <w:szCs w:val="21"/>
        </w:rPr>
      </w:pPr>
      <w:r w:rsidRPr="00105153">
        <w:rPr>
          <w:rFonts w:cs="Arial"/>
          <w:b/>
          <w:sz w:val="21"/>
          <w:szCs w:val="21"/>
        </w:rPr>
        <w:t>Option 1 (</w:t>
      </w:r>
      <w:r w:rsidR="00117551" w:rsidRPr="00105153">
        <w:rPr>
          <w:rFonts w:cs="Arial"/>
          <w:b/>
          <w:sz w:val="21"/>
          <w:szCs w:val="21"/>
        </w:rPr>
        <w:t>preferred method</w:t>
      </w:r>
      <w:r w:rsidRPr="00105153">
        <w:rPr>
          <w:rFonts w:cs="Arial"/>
          <w:b/>
          <w:sz w:val="21"/>
          <w:szCs w:val="21"/>
        </w:rPr>
        <w:t>):</w:t>
      </w:r>
      <w:r w:rsidRPr="00105153">
        <w:rPr>
          <w:rFonts w:cs="Arial"/>
          <w:sz w:val="21"/>
          <w:szCs w:val="21"/>
        </w:rPr>
        <w:t xml:space="preserve"> </w:t>
      </w:r>
      <w:bookmarkStart w:id="8" w:name="_Hlk150830531"/>
      <w:r w:rsidR="00D50C7B" w:rsidRPr="00105153">
        <w:rPr>
          <w:rFonts w:cs="Arial"/>
          <w:sz w:val="21"/>
          <w:szCs w:val="21"/>
        </w:rPr>
        <w:t xml:space="preserve">On the applicable pages of the CSDE’s </w:t>
      </w:r>
      <w:hyperlink r:id="rId8" w:history="1">
        <w:r w:rsidR="00D50C7B" w:rsidRPr="00105153">
          <w:rPr>
            <w:rStyle w:val="Hyperlink"/>
            <w:rFonts w:cs="Arial"/>
            <w:sz w:val="21"/>
            <w:szCs w:val="21"/>
          </w:rPr>
          <w:t>List of Acceptable Food and Beverages</w:t>
        </w:r>
      </w:hyperlink>
      <w:r w:rsidR="00D50C7B" w:rsidRPr="00105153">
        <w:rPr>
          <w:rStyle w:val="Hyperlink"/>
          <w:rFonts w:cs="Arial"/>
          <w:color w:val="auto"/>
          <w:sz w:val="21"/>
          <w:szCs w:val="21"/>
        </w:rPr>
        <w:t>, h</w:t>
      </w:r>
      <w:r w:rsidR="00D50C7B" w:rsidRPr="00105153">
        <w:rPr>
          <w:rFonts w:cs="Arial"/>
          <w:sz w:val="21"/>
          <w:szCs w:val="21"/>
        </w:rPr>
        <w:t xml:space="preserve">ighlight all foods and beverages sold in </w:t>
      </w:r>
      <w:r w:rsidR="009C5E78" w:rsidRPr="00105153">
        <w:rPr>
          <w:rStyle w:val="Strong"/>
          <w:rFonts w:cs="Arial"/>
          <w:b w:val="0"/>
          <w:bCs w:val="0"/>
          <w:sz w:val="21"/>
          <w:szCs w:val="21"/>
        </w:rPr>
        <w:t>school stores</w:t>
      </w:r>
      <w:r w:rsidR="009403EF" w:rsidRPr="00105153">
        <w:rPr>
          <w:rFonts w:cs="Arial"/>
          <w:sz w:val="21"/>
          <w:szCs w:val="21"/>
        </w:rPr>
        <w:t xml:space="preserve"> </w:t>
      </w:r>
      <w:r w:rsidR="00D50C7B" w:rsidRPr="00105153">
        <w:rPr>
          <w:rFonts w:cs="Arial"/>
          <w:sz w:val="21"/>
          <w:szCs w:val="21"/>
        </w:rPr>
        <w:t>and attach</w:t>
      </w:r>
      <w:r w:rsidR="00062204" w:rsidRPr="00105153">
        <w:rPr>
          <w:rFonts w:cs="Arial"/>
          <w:sz w:val="21"/>
          <w:szCs w:val="21"/>
        </w:rPr>
        <w:t xml:space="preserve"> </w:t>
      </w:r>
      <w:r w:rsidR="00D50C7B" w:rsidRPr="00105153">
        <w:rPr>
          <w:rFonts w:cs="Arial"/>
          <w:sz w:val="21"/>
          <w:szCs w:val="21"/>
        </w:rPr>
        <w:t xml:space="preserve">to </w:t>
      </w:r>
      <w:r w:rsidR="00062204" w:rsidRPr="00105153">
        <w:rPr>
          <w:rFonts w:cs="Arial"/>
          <w:sz w:val="21"/>
          <w:szCs w:val="21"/>
        </w:rPr>
        <w:t xml:space="preserve">the </w:t>
      </w:r>
      <w:r w:rsidR="00E52775" w:rsidRPr="00105153">
        <w:rPr>
          <w:rFonts w:cs="Arial"/>
          <w:sz w:val="21"/>
          <w:szCs w:val="21"/>
        </w:rPr>
        <w:t xml:space="preserve">completed </w:t>
      </w:r>
      <w:r w:rsidR="00062204" w:rsidRPr="00105153">
        <w:rPr>
          <w:rFonts w:cs="Arial"/>
          <w:sz w:val="21"/>
          <w:szCs w:val="21"/>
        </w:rPr>
        <w:t>first page of form</w:t>
      </w:r>
      <w:r w:rsidR="003A3976" w:rsidRPr="00105153">
        <w:rPr>
          <w:rFonts w:cs="Arial"/>
          <w:sz w:val="21"/>
          <w:szCs w:val="21"/>
        </w:rPr>
        <w:t xml:space="preserve"> 4</w:t>
      </w:r>
      <w:r w:rsidRPr="00105153">
        <w:rPr>
          <w:rFonts w:cs="Arial"/>
          <w:sz w:val="21"/>
          <w:szCs w:val="21"/>
        </w:rPr>
        <w:t xml:space="preserve">. </w:t>
      </w:r>
      <w:r w:rsidR="005A1CA6" w:rsidRPr="00105153">
        <w:rPr>
          <w:rFonts w:cs="Arial"/>
          <w:sz w:val="21"/>
          <w:szCs w:val="21"/>
        </w:rPr>
        <w:t xml:space="preserve">This option may be completed manually by printing the lists or electronically or by attaching the PDF list of foods and beverages to page 1 of this form. </w:t>
      </w:r>
      <w:r w:rsidR="00672B84" w:rsidRPr="00105153">
        <w:rPr>
          <w:rFonts w:cs="Arial"/>
          <w:b/>
          <w:bCs/>
          <w:sz w:val="21"/>
          <w:szCs w:val="21"/>
        </w:rPr>
        <w:t>Note:</w:t>
      </w:r>
      <w:r w:rsidR="00672B84" w:rsidRPr="00105153">
        <w:rPr>
          <w:rFonts w:cs="Arial"/>
          <w:sz w:val="21"/>
          <w:szCs w:val="21"/>
        </w:rPr>
        <w:t xml:space="preserve"> </w:t>
      </w:r>
      <w:bookmarkEnd w:id="8"/>
      <w:r w:rsidR="00637CCD" w:rsidRPr="00105153">
        <w:rPr>
          <w:rFonts w:cs="Arial"/>
          <w:sz w:val="21"/>
          <w:szCs w:val="21"/>
        </w:rPr>
        <w:t>Foods and beverages that are not on the CSDE’s list must be added to</w:t>
      </w:r>
      <w:r w:rsidR="003A3976" w:rsidRPr="00105153">
        <w:rPr>
          <w:rFonts w:cs="Arial"/>
          <w:sz w:val="21"/>
          <w:szCs w:val="21"/>
        </w:rPr>
        <w:t xml:space="preserve"> </w:t>
      </w:r>
      <w:r w:rsidR="0074702F">
        <w:rPr>
          <w:rFonts w:cs="Arial"/>
          <w:sz w:val="21"/>
          <w:szCs w:val="21"/>
        </w:rPr>
        <w:t xml:space="preserve">form </w:t>
      </w:r>
      <w:r w:rsidR="003A3976" w:rsidRPr="00105153">
        <w:rPr>
          <w:rFonts w:cs="Arial"/>
          <w:sz w:val="21"/>
          <w:szCs w:val="21"/>
        </w:rPr>
        <w:t>4</w:t>
      </w:r>
      <w:r w:rsidR="00B42DA1" w:rsidRPr="00105153">
        <w:rPr>
          <w:rFonts w:cs="Arial"/>
          <w:sz w:val="21"/>
          <w:szCs w:val="21"/>
        </w:rPr>
        <w:t>.</w:t>
      </w:r>
    </w:p>
    <w:p w14:paraId="57DBED0A" w14:textId="00CD4511" w:rsidR="000979D9" w:rsidRPr="00105153" w:rsidRDefault="000979D9" w:rsidP="009425AB">
      <w:pPr>
        <w:numPr>
          <w:ilvl w:val="0"/>
          <w:numId w:val="7"/>
        </w:numPr>
        <w:spacing w:before="240" w:line="288" w:lineRule="auto"/>
        <w:ind w:left="1080"/>
        <w:rPr>
          <w:rFonts w:cs="Arial"/>
          <w:sz w:val="21"/>
          <w:szCs w:val="21"/>
        </w:rPr>
      </w:pPr>
      <w:r w:rsidRPr="00105153">
        <w:rPr>
          <w:rFonts w:cs="Arial"/>
          <w:b/>
          <w:sz w:val="21"/>
          <w:szCs w:val="21"/>
        </w:rPr>
        <w:t xml:space="preserve">Option 2: </w:t>
      </w:r>
      <w:r w:rsidR="00E7716B" w:rsidRPr="00105153">
        <w:rPr>
          <w:rFonts w:cs="Arial"/>
          <w:sz w:val="21"/>
          <w:szCs w:val="21"/>
        </w:rPr>
        <w:t xml:space="preserve">Use form </w:t>
      </w:r>
      <w:r w:rsidR="0074702F">
        <w:rPr>
          <w:rFonts w:cs="Arial"/>
          <w:sz w:val="21"/>
          <w:szCs w:val="21"/>
        </w:rPr>
        <w:t xml:space="preserve">4 </w:t>
      </w:r>
      <w:r w:rsidR="00E7716B" w:rsidRPr="00105153">
        <w:rPr>
          <w:rFonts w:cs="Arial"/>
          <w:sz w:val="21"/>
          <w:szCs w:val="21"/>
        </w:rPr>
        <w:t xml:space="preserve">to list complete and specific information for all commercial foods and beverages sold in </w:t>
      </w:r>
      <w:r w:rsidR="00E7716B" w:rsidRPr="00105153">
        <w:rPr>
          <w:rStyle w:val="Strong"/>
          <w:rFonts w:cs="Arial"/>
          <w:b w:val="0"/>
          <w:bCs w:val="0"/>
          <w:sz w:val="21"/>
          <w:szCs w:val="21"/>
        </w:rPr>
        <w:t>school stores</w:t>
      </w:r>
      <w:r w:rsidR="00E7716B" w:rsidRPr="00105153">
        <w:rPr>
          <w:rFonts w:cs="Arial"/>
          <w:sz w:val="21"/>
          <w:szCs w:val="21"/>
        </w:rPr>
        <w:t xml:space="preserve">, including the manufacturer’s name, food or beverage item, variety/flavor, and correct package size. </w:t>
      </w:r>
      <w:r w:rsidR="007C385A" w:rsidRPr="00105153">
        <w:rPr>
          <w:rFonts w:cs="Arial"/>
          <w:sz w:val="21"/>
          <w:szCs w:val="21"/>
          <w:shd w:val="clear" w:color="auto" w:fill="FFF2CC" w:themeFill="accent4" w:themeFillTint="33"/>
        </w:rPr>
        <w:t xml:space="preserve">Be specific and include detailed information for each product that </w:t>
      </w:r>
      <w:r w:rsidR="007C385A" w:rsidRPr="00105153">
        <w:rPr>
          <w:rFonts w:cs="Arial"/>
          <w:b/>
          <w:bCs/>
          <w:sz w:val="21"/>
          <w:szCs w:val="21"/>
          <w:shd w:val="clear" w:color="auto" w:fill="FFF2CC" w:themeFill="accent4" w:themeFillTint="33"/>
        </w:rPr>
        <w:t>exactly matches</w:t>
      </w:r>
      <w:r w:rsidR="007C385A" w:rsidRPr="00105153">
        <w:rPr>
          <w:rFonts w:cs="Arial"/>
          <w:sz w:val="21"/>
          <w:szCs w:val="21"/>
          <w:shd w:val="clear" w:color="auto" w:fill="FFF2CC" w:themeFill="accent4" w:themeFillTint="33"/>
        </w:rPr>
        <w:t xml:space="preserve"> the approved product on the CSDE’s </w:t>
      </w:r>
      <w:hyperlink r:id="rId9" w:history="1">
        <w:r w:rsidR="007C385A" w:rsidRPr="00105153">
          <w:rPr>
            <w:rStyle w:val="Hyperlink"/>
            <w:rFonts w:cs="Arial"/>
            <w:sz w:val="21"/>
            <w:szCs w:val="21"/>
            <w:shd w:val="clear" w:color="auto" w:fill="FFF2CC" w:themeFill="accent4" w:themeFillTint="33"/>
          </w:rPr>
          <w:t>List of Acceptable Food and Beverages</w:t>
        </w:r>
      </w:hyperlink>
      <w:r w:rsidR="007C385A" w:rsidRPr="00105153">
        <w:rPr>
          <w:rStyle w:val="Hyperlink"/>
          <w:rFonts w:cs="Arial"/>
          <w:sz w:val="21"/>
          <w:szCs w:val="21"/>
          <w:shd w:val="clear" w:color="auto" w:fill="FFF2CC" w:themeFill="accent4" w:themeFillTint="33"/>
        </w:rPr>
        <w:t xml:space="preserve"> </w:t>
      </w:r>
      <w:r w:rsidR="007C385A" w:rsidRPr="00105153">
        <w:rPr>
          <w:rStyle w:val="Hyperlink"/>
          <w:rFonts w:cs="Arial"/>
          <w:color w:val="auto"/>
          <w:sz w:val="21"/>
          <w:szCs w:val="21"/>
          <w:shd w:val="clear" w:color="auto" w:fill="FFF2CC" w:themeFill="accent4" w:themeFillTint="33"/>
        </w:rPr>
        <w:t>webpage</w:t>
      </w:r>
      <w:r w:rsidR="007C385A" w:rsidRPr="00105153">
        <w:rPr>
          <w:rFonts w:cs="Arial"/>
          <w:sz w:val="21"/>
          <w:szCs w:val="21"/>
          <w:shd w:val="clear" w:color="auto" w:fill="FFF2CC" w:themeFill="accent4" w:themeFillTint="33"/>
        </w:rPr>
        <w:t>.</w:t>
      </w:r>
      <w:r w:rsidR="007C385A" w:rsidRPr="00105153">
        <w:rPr>
          <w:rFonts w:cs="Arial"/>
          <w:sz w:val="21"/>
          <w:szCs w:val="21"/>
        </w:rPr>
        <w:t xml:space="preserve"> </w:t>
      </w:r>
      <w:r w:rsidR="00E7716B" w:rsidRPr="00105153">
        <w:rPr>
          <w:rFonts w:cs="Arial"/>
          <w:sz w:val="21"/>
          <w:szCs w:val="21"/>
        </w:rPr>
        <w:t xml:space="preserve">List each flavor/variety as a separate item. For example, if </w:t>
      </w:r>
      <w:r w:rsidR="007C385A" w:rsidRPr="00105153">
        <w:rPr>
          <w:rStyle w:val="Strong"/>
          <w:rFonts w:cs="Arial"/>
          <w:b w:val="0"/>
          <w:bCs w:val="0"/>
          <w:sz w:val="21"/>
          <w:szCs w:val="21"/>
        </w:rPr>
        <w:t>school</w:t>
      </w:r>
      <w:r w:rsidR="00E7716B" w:rsidRPr="00105153">
        <w:rPr>
          <w:rStyle w:val="Strong"/>
          <w:rFonts w:cs="Arial"/>
          <w:b w:val="0"/>
          <w:bCs w:val="0"/>
          <w:sz w:val="21"/>
          <w:szCs w:val="21"/>
        </w:rPr>
        <w:t xml:space="preserve"> </w:t>
      </w:r>
      <w:r w:rsidR="007C385A" w:rsidRPr="00105153">
        <w:rPr>
          <w:rStyle w:val="Strong"/>
          <w:rFonts w:cs="Arial"/>
          <w:b w:val="0"/>
          <w:bCs w:val="0"/>
          <w:sz w:val="21"/>
          <w:szCs w:val="21"/>
        </w:rPr>
        <w:t>stores</w:t>
      </w:r>
      <w:r w:rsidR="00E7716B" w:rsidRPr="00105153">
        <w:rPr>
          <w:rFonts w:cs="Arial"/>
          <w:sz w:val="21"/>
          <w:szCs w:val="21"/>
        </w:rPr>
        <w:t xml:space="preserve"> sell sea salt pita chips and honey wheat pita chips, list each item on a separate line. Do not list items as “assorted flavors” or “assorted variety.” Do not use abbreviations except for commonly understood measurements, e.g., oz. (ounces), fl. oz. (fluid ounces), c. (cup) and Tbsp. (tablespoon).</w:t>
      </w:r>
    </w:p>
    <w:p w14:paraId="2B217E2A" w14:textId="5B02B5D6" w:rsidR="000979D9" w:rsidRPr="00105153" w:rsidRDefault="000979D9" w:rsidP="009425AB">
      <w:pPr>
        <w:numPr>
          <w:ilvl w:val="0"/>
          <w:numId w:val="6"/>
        </w:numPr>
        <w:spacing w:before="220" w:line="288" w:lineRule="auto"/>
        <w:ind w:left="540"/>
        <w:rPr>
          <w:rFonts w:cs="Arial"/>
          <w:sz w:val="21"/>
          <w:szCs w:val="21"/>
        </w:rPr>
      </w:pPr>
      <w:r w:rsidRPr="00105153">
        <w:rPr>
          <w:rFonts w:cs="Arial"/>
          <w:bCs/>
          <w:sz w:val="21"/>
          <w:szCs w:val="21"/>
        </w:rPr>
        <w:t xml:space="preserve">Name the </w:t>
      </w:r>
      <w:r w:rsidR="00157423" w:rsidRPr="00105153">
        <w:rPr>
          <w:rFonts w:cs="Arial"/>
          <w:bCs/>
          <w:sz w:val="21"/>
          <w:szCs w:val="21"/>
        </w:rPr>
        <w:t xml:space="preserve">PDF </w:t>
      </w:r>
      <w:r w:rsidRPr="00105153">
        <w:rPr>
          <w:rFonts w:cs="Arial"/>
          <w:bCs/>
          <w:sz w:val="21"/>
          <w:szCs w:val="21"/>
        </w:rPr>
        <w:t xml:space="preserve">file in this format: </w:t>
      </w:r>
      <w:r w:rsidR="001F33A9" w:rsidRPr="00105153">
        <w:rPr>
          <w:rFonts w:cs="Arial"/>
          <w:bCs/>
          <w:sz w:val="21"/>
          <w:szCs w:val="21"/>
        </w:rPr>
        <w:t>[</w:t>
      </w:r>
      <w:r w:rsidR="00861E22" w:rsidRPr="00105153">
        <w:rPr>
          <w:rFonts w:cs="Arial"/>
          <w:bCs/>
          <w:sz w:val="21"/>
          <w:szCs w:val="21"/>
        </w:rPr>
        <w:t xml:space="preserve">District </w:t>
      </w:r>
      <w:r w:rsidR="001F33A9" w:rsidRPr="00105153">
        <w:rPr>
          <w:rFonts w:cs="Arial"/>
          <w:bCs/>
          <w:sz w:val="21"/>
          <w:szCs w:val="21"/>
        </w:rPr>
        <w:t xml:space="preserve">name] </w:t>
      </w:r>
      <w:r w:rsidR="00C03EC8" w:rsidRPr="00105153">
        <w:rPr>
          <w:rFonts w:cs="Arial"/>
          <w:bCs/>
          <w:sz w:val="21"/>
          <w:szCs w:val="21"/>
        </w:rPr>
        <w:t>HFC List Stores. For example, “ABC District HFC List Stores.”</w:t>
      </w:r>
    </w:p>
    <w:p w14:paraId="3EF1C974" w14:textId="26EE346F" w:rsidR="000979D9" w:rsidRPr="00105153" w:rsidRDefault="000979D9" w:rsidP="009425AB">
      <w:pPr>
        <w:numPr>
          <w:ilvl w:val="0"/>
          <w:numId w:val="6"/>
        </w:numPr>
        <w:spacing w:before="220" w:line="288" w:lineRule="auto"/>
        <w:ind w:left="540"/>
        <w:rPr>
          <w:rFonts w:cs="Arial"/>
          <w:sz w:val="21"/>
          <w:szCs w:val="21"/>
        </w:rPr>
      </w:pPr>
      <w:r w:rsidRPr="00105153">
        <w:rPr>
          <w:rFonts w:cs="Arial"/>
          <w:sz w:val="21"/>
          <w:szCs w:val="21"/>
        </w:rPr>
        <w:t xml:space="preserve">Email to </w:t>
      </w:r>
      <w:hyperlink r:id="rId10" w:history="1">
        <w:r w:rsidRPr="00105153">
          <w:rPr>
            <w:rStyle w:val="Hyperlink"/>
            <w:rFonts w:cs="Arial"/>
            <w:sz w:val="21"/>
            <w:szCs w:val="21"/>
          </w:rPr>
          <w:t>susan.fiore@ct.gov</w:t>
        </w:r>
      </w:hyperlink>
      <w:r w:rsidRPr="00105153">
        <w:rPr>
          <w:rFonts w:cs="Arial"/>
          <w:sz w:val="21"/>
          <w:szCs w:val="21"/>
        </w:rPr>
        <w:t xml:space="preserve"> by </w:t>
      </w:r>
      <w:r w:rsidRPr="00105153">
        <w:rPr>
          <w:rFonts w:cs="Arial"/>
          <w:b/>
          <w:sz w:val="21"/>
          <w:szCs w:val="21"/>
        </w:rPr>
        <w:t>November 30, 20</w:t>
      </w:r>
      <w:r w:rsidR="00CF18F7" w:rsidRPr="00105153">
        <w:rPr>
          <w:rFonts w:cs="Arial"/>
          <w:b/>
          <w:sz w:val="21"/>
          <w:szCs w:val="21"/>
        </w:rPr>
        <w:t>2</w:t>
      </w:r>
      <w:r w:rsidR="00860739" w:rsidRPr="00105153">
        <w:rPr>
          <w:rFonts w:cs="Arial"/>
          <w:b/>
          <w:sz w:val="21"/>
          <w:szCs w:val="21"/>
        </w:rPr>
        <w:t>4</w:t>
      </w:r>
      <w:r w:rsidRPr="00105153">
        <w:rPr>
          <w:rFonts w:cs="Arial"/>
          <w:sz w:val="21"/>
          <w:szCs w:val="21"/>
        </w:rPr>
        <w:t xml:space="preserve">. </w:t>
      </w:r>
      <w:r w:rsidRPr="00105153">
        <w:rPr>
          <w:rFonts w:cs="Arial"/>
          <w:sz w:val="21"/>
          <w:szCs w:val="21"/>
          <w:lang w:val="en"/>
        </w:rPr>
        <w:t xml:space="preserve">In the email subject line, indicate </w:t>
      </w:r>
      <w:r w:rsidRPr="00105153">
        <w:rPr>
          <w:rFonts w:cs="Arial"/>
          <w:bCs/>
          <w:sz w:val="21"/>
          <w:szCs w:val="21"/>
        </w:rPr>
        <w:t>“</w:t>
      </w:r>
      <w:r w:rsidR="001F33A9" w:rsidRPr="00105153">
        <w:rPr>
          <w:rFonts w:cs="Arial"/>
          <w:bCs/>
          <w:sz w:val="21"/>
          <w:szCs w:val="21"/>
        </w:rPr>
        <w:t>[</w:t>
      </w:r>
      <w:r w:rsidR="00861E22" w:rsidRPr="00105153">
        <w:rPr>
          <w:rFonts w:cs="Arial"/>
          <w:bCs/>
          <w:sz w:val="21"/>
          <w:szCs w:val="21"/>
        </w:rPr>
        <w:t xml:space="preserve">District name] </w:t>
      </w:r>
      <w:r w:rsidRPr="00105153">
        <w:rPr>
          <w:rFonts w:cs="Arial"/>
          <w:bCs/>
          <w:sz w:val="21"/>
          <w:szCs w:val="21"/>
        </w:rPr>
        <w:t>HFC Lists.”</w:t>
      </w:r>
      <w:r w:rsidRPr="00105153">
        <w:rPr>
          <w:rFonts w:cs="Arial"/>
          <w:sz w:val="21"/>
          <w:szCs w:val="21"/>
        </w:rPr>
        <w:t xml:space="preserve"> For example, “</w:t>
      </w:r>
      <w:r w:rsidRPr="00105153">
        <w:rPr>
          <w:rFonts w:cs="Arial"/>
          <w:bCs/>
          <w:sz w:val="21"/>
          <w:szCs w:val="21"/>
        </w:rPr>
        <w:t xml:space="preserve">ABC District </w:t>
      </w:r>
      <w:r w:rsidR="00861E22" w:rsidRPr="00105153">
        <w:rPr>
          <w:rFonts w:cs="Arial"/>
          <w:bCs/>
          <w:sz w:val="21"/>
          <w:szCs w:val="21"/>
        </w:rPr>
        <w:t xml:space="preserve">HFC </w:t>
      </w:r>
      <w:r w:rsidRPr="00105153">
        <w:rPr>
          <w:rFonts w:cs="Arial"/>
          <w:bCs/>
          <w:sz w:val="21"/>
          <w:szCs w:val="21"/>
        </w:rPr>
        <w:t>Lists.”</w:t>
      </w:r>
    </w:p>
    <w:p w14:paraId="5CCA49D2" w14:textId="77777777" w:rsidR="00CF18F7" w:rsidRPr="00105153" w:rsidRDefault="00CF18F7" w:rsidP="009425AB">
      <w:pPr>
        <w:spacing w:line="288" w:lineRule="auto"/>
        <w:rPr>
          <w:rFonts w:cs="Arial"/>
          <w:sz w:val="21"/>
          <w:szCs w:val="21"/>
        </w:rPr>
      </w:pPr>
    </w:p>
    <w:p w14:paraId="577EDF98" w14:textId="1D5D269A" w:rsidR="00CF18F7" w:rsidRPr="00105153" w:rsidRDefault="00E75470" w:rsidP="009425AB">
      <w:pPr>
        <w:spacing w:line="288" w:lineRule="auto"/>
        <w:rPr>
          <w:rFonts w:cs="Arial"/>
          <w:sz w:val="21"/>
          <w:szCs w:val="21"/>
        </w:rPr>
      </w:pPr>
      <w:r w:rsidRPr="00105153">
        <w:rPr>
          <w:rFonts w:cs="Arial"/>
          <w:sz w:val="21"/>
          <w:szCs w:val="21"/>
        </w:rPr>
        <w:t>For detailed guidance</w:t>
      </w:r>
      <w:r w:rsidR="000979D9" w:rsidRPr="00105153">
        <w:rPr>
          <w:rFonts w:cs="Arial"/>
          <w:sz w:val="21"/>
          <w:szCs w:val="21"/>
        </w:rPr>
        <w:t xml:space="preserve">, </w:t>
      </w:r>
      <w:r w:rsidR="00CF18F7" w:rsidRPr="00105153">
        <w:rPr>
          <w:rFonts w:cs="Arial"/>
          <w:sz w:val="21"/>
          <w:szCs w:val="21"/>
        </w:rPr>
        <w:t>refer to</w:t>
      </w:r>
      <w:r w:rsidR="000979D9" w:rsidRPr="00105153">
        <w:rPr>
          <w:rFonts w:cs="Arial"/>
          <w:sz w:val="21"/>
          <w:szCs w:val="21"/>
        </w:rPr>
        <w:t xml:space="preserve"> the CSDE’s </w:t>
      </w:r>
      <w:hyperlink r:id="rId11" w:history="1">
        <w:r w:rsidR="00D94602" w:rsidRPr="00105153">
          <w:rPr>
            <w:rStyle w:val="Hyperlink"/>
            <w:rFonts w:cs="Arial"/>
            <w:i/>
            <w:iCs/>
            <w:sz w:val="21"/>
            <w:szCs w:val="21"/>
          </w:rPr>
          <w:t>Guidance for Submitting Lists of Foods and Beverages for HFC Documentation</w:t>
        </w:r>
      </w:hyperlink>
      <w:r w:rsidR="00D94602" w:rsidRPr="00105153">
        <w:rPr>
          <w:rFonts w:cs="Arial"/>
          <w:i/>
          <w:iCs/>
          <w:sz w:val="21"/>
          <w:szCs w:val="21"/>
        </w:rPr>
        <w:t xml:space="preserve">. </w:t>
      </w:r>
      <w:r w:rsidR="00CF18F7" w:rsidRPr="00105153">
        <w:rPr>
          <w:rFonts w:cs="Arial"/>
          <w:sz w:val="21"/>
          <w:szCs w:val="21"/>
        </w:rPr>
        <w:t>All HFC documentation forms are available in the “</w:t>
      </w:r>
      <w:hyperlink r:id="rId12" w:history="1">
        <w:r w:rsidR="00CF18F7" w:rsidRPr="00105153">
          <w:rPr>
            <w:rStyle w:val="Hyperlink"/>
            <w:rFonts w:cs="Arial"/>
            <w:sz w:val="21"/>
            <w:szCs w:val="21"/>
          </w:rPr>
          <w:t>Documents/Forms</w:t>
        </w:r>
      </w:hyperlink>
      <w:r w:rsidR="00CF18F7" w:rsidRPr="00105153">
        <w:rPr>
          <w:rFonts w:cs="Arial"/>
          <w:sz w:val="21"/>
          <w:szCs w:val="21"/>
        </w:rPr>
        <w:t xml:space="preserve">” section of the </w:t>
      </w:r>
      <w:r w:rsidR="006F06F2" w:rsidRPr="00105153">
        <w:rPr>
          <w:rFonts w:cs="Arial"/>
          <w:sz w:val="21"/>
          <w:szCs w:val="21"/>
        </w:rPr>
        <w:t xml:space="preserve">CSDE’s </w:t>
      </w:r>
      <w:r w:rsidR="00CF18F7" w:rsidRPr="00105153">
        <w:rPr>
          <w:rFonts w:cs="Arial"/>
          <w:sz w:val="21"/>
          <w:szCs w:val="21"/>
        </w:rPr>
        <w:t xml:space="preserve">HFC webpage. </w:t>
      </w:r>
    </w:p>
    <w:p w14:paraId="7839D76B" w14:textId="77777777" w:rsidR="00E7716B" w:rsidRPr="00105153" w:rsidRDefault="00E7716B" w:rsidP="00105153">
      <w:pPr>
        <w:pStyle w:val="Heading1"/>
      </w:pPr>
      <w:bookmarkStart w:id="9" w:name="_Hlk181629604"/>
      <w:r w:rsidRPr="00105153">
        <w:lastRenderedPageBreak/>
        <w:t>Examples</w:t>
      </w:r>
    </w:p>
    <w:p w14:paraId="44EFC350" w14:textId="19344229" w:rsidR="00B37AB9" w:rsidRPr="00105153" w:rsidRDefault="007C385A" w:rsidP="00B37AB9">
      <w:pPr>
        <w:spacing w:line="288" w:lineRule="auto"/>
        <w:rPr>
          <w:rFonts w:cs="Arial"/>
          <w:sz w:val="21"/>
          <w:szCs w:val="21"/>
        </w:rPr>
      </w:pPr>
      <w:r w:rsidRPr="00105153">
        <w:rPr>
          <w:rFonts w:cs="Arial"/>
          <w:sz w:val="21"/>
          <w:szCs w:val="21"/>
        </w:rPr>
        <w:t xml:space="preserve">Be specific and include detailed information for each product that </w:t>
      </w:r>
      <w:r w:rsidRPr="00105153">
        <w:rPr>
          <w:rFonts w:cs="Arial"/>
          <w:b/>
          <w:bCs/>
          <w:sz w:val="21"/>
          <w:szCs w:val="21"/>
        </w:rPr>
        <w:t>exactly matches</w:t>
      </w:r>
      <w:r w:rsidRPr="00105153">
        <w:rPr>
          <w:rFonts w:cs="Arial"/>
          <w:sz w:val="21"/>
          <w:szCs w:val="21"/>
        </w:rPr>
        <w:t xml:space="preserve"> the approved product on the CSDE’s </w:t>
      </w:r>
      <w:hyperlink r:id="rId13" w:history="1">
        <w:r w:rsidRPr="00105153">
          <w:rPr>
            <w:rStyle w:val="Hyperlink"/>
            <w:rFonts w:cs="Arial"/>
            <w:sz w:val="21"/>
            <w:szCs w:val="21"/>
          </w:rPr>
          <w:t>List of Acceptable Food and Beverages</w:t>
        </w:r>
      </w:hyperlink>
      <w:r w:rsidRPr="00105153">
        <w:rPr>
          <w:rStyle w:val="Hyperlink"/>
          <w:rFonts w:cs="Arial"/>
          <w:sz w:val="21"/>
          <w:szCs w:val="21"/>
        </w:rPr>
        <w:t xml:space="preserve"> </w:t>
      </w:r>
      <w:r w:rsidRPr="00105153">
        <w:rPr>
          <w:rStyle w:val="Hyperlink"/>
          <w:rFonts w:cs="Arial"/>
          <w:color w:val="auto"/>
          <w:sz w:val="21"/>
          <w:szCs w:val="21"/>
        </w:rPr>
        <w:t>webpage</w:t>
      </w:r>
      <w:r w:rsidRPr="00105153">
        <w:rPr>
          <w:rFonts w:cs="Arial"/>
          <w:sz w:val="21"/>
          <w:szCs w:val="21"/>
        </w:rPr>
        <w:t>.</w:t>
      </w:r>
      <w:r w:rsidR="00B37AB9" w:rsidRPr="00105153">
        <w:rPr>
          <w:rFonts w:cs="Arial"/>
          <w:sz w:val="21"/>
          <w:szCs w:val="21"/>
        </w:rPr>
        <w:t xml:space="preserve"> Missing information requires additional submissions from the district and delays the CSDE’s HFC documentation review process.</w:t>
      </w:r>
    </w:p>
    <w:p w14:paraId="0855216B" w14:textId="77777777" w:rsidR="00B37AB9" w:rsidRPr="00B37AB9" w:rsidRDefault="00B37AB9" w:rsidP="00B37AB9"/>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1801"/>
        <w:gridCol w:w="4072"/>
        <w:gridCol w:w="1502"/>
        <w:gridCol w:w="1620"/>
        <w:gridCol w:w="1229"/>
      </w:tblGrid>
      <w:tr w:rsidR="00E7716B" w:rsidRPr="00105153" w14:paraId="437071E2" w14:textId="77777777" w:rsidTr="00575170">
        <w:trPr>
          <w:tblHeader/>
          <w:jc w:val="center"/>
        </w:trPr>
        <w:tc>
          <w:tcPr>
            <w:tcW w:w="1801" w:type="dxa"/>
            <w:vAlign w:val="center"/>
          </w:tcPr>
          <w:p w14:paraId="5E0A1C21" w14:textId="77777777" w:rsidR="00E7716B" w:rsidRPr="00105153" w:rsidRDefault="00E7716B" w:rsidP="009A6DB6">
            <w:pPr>
              <w:spacing w:line="288" w:lineRule="auto"/>
              <w:rPr>
                <w:rFonts w:cs="Arial"/>
                <w:b/>
                <w:bCs/>
                <w:szCs w:val="22"/>
              </w:rPr>
            </w:pPr>
            <w:r w:rsidRPr="00105153">
              <w:rPr>
                <w:rFonts w:cs="Arial"/>
                <w:b/>
                <w:bCs/>
                <w:szCs w:val="22"/>
              </w:rPr>
              <w:t>Manufacturer</w:t>
            </w:r>
          </w:p>
        </w:tc>
        <w:tc>
          <w:tcPr>
            <w:tcW w:w="4072" w:type="dxa"/>
            <w:shd w:val="clear" w:color="auto" w:fill="auto"/>
            <w:vAlign w:val="center"/>
          </w:tcPr>
          <w:p w14:paraId="44E60C5C" w14:textId="50175188" w:rsidR="00E7716B" w:rsidRPr="00105153" w:rsidRDefault="00E7716B" w:rsidP="009A6DB6">
            <w:pPr>
              <w:spacing w:line="288" w:lineRule="auto"/>
              <w:rPr>
                <w:rFonts w:cs="Arial"/>
                <w:b/>
                <w:bCs/>
                <w:szCs w:val="22"/>
              </w:rPr>
            </w:pPr>
            <w:r w:rsidRPr="00105153">
              <w:rPr>
                <w:rFonts w:cs="Arial"/>
                <w:b/>
                <w:bCs/>
                <w:szCs w:val="22"/>
              </w:rPr>
              <w:t>Food or beverage item</w:t>
            </w:r>
            <w:r w:rsidR="00575170" w:rsidRPr="00105153">
              <w:rPr>
                <w:rFonts w:cs="Arial"/>
                <w:b/>
                <w:bCs/>
                <w:szCs w:val="22"/>
              </w:rPr>
              <w:t xml:space="preserve"> </w:t>
            </w:r>
            <w:r w:rsidR="00575170" w:rsidRPr="00105153">
              <w:rPr>
                <w:rFonts w:cs="Arial"/>
                <w:b/>
                <w:bCs/>
                <w:szCs w:val="22"/>
              </w:rPr>
              <w:br/>
            </w:r>
            <w:r w:rsidR="00575170" w:rsidRPr="00105153">
              <w:rPr>
                <w:rFonts w:cs="Arial"/>
                <w:szCs w:val="22"/>
              </w:rPr>
              <w:t xml:space="preserve">(must match item on </w:t>
            </w:r>
            <w:r w:rsidR="00575170" w:rsidRPr="00105153">
              <w:rPr>
                <w:rFonts w:cs="Arial"/>
                <w:szCs w:val="22"/>
              </w:rPr>
              <w:t xml:space="preserve">CSDE’s </w:t>
            </w:r>
            <w:hyperlink r:id="rId14" w:history="1">
              <w:r w:rsidR="00575170" w:rsidRPr="00105153">
                <w:rPr>
                  <w:rStyle w:val="Hyperlink"/>
                  <w:rFonts w:cs="Arial"/>
                  <w:szCs w:val="22"/>
                </w:rPr>
                <w:t>List of Acceptable Food and Beverages</w:t>
              </w:r>
            </w:hyperlink>
            <w:r w:rsidR="00575170" w:rsidRPr="00105153">
              <w:rPr>
                <w:rStyle w:val="Hyperlink"/>
                <w:rFonts w:cs="Arial"/>
                <w:szCs w:val="22"/>
              </w:rPr>
              <w:t xml:space="preserve"> </w:t>
            </w:r>
            <w:r w:rsidR="00575170" w:rsidRPr="00105153">
              <w:rPr>
                <w:rStyle w:val="Hyperlink"/>
                <w:rFonts w:cs="Arial"/>
                <w:color w:val="auto"/>
                <w:szCs w:val="22"/>
              </w:rPr>
              <w:t>webpage</w:t>
            </w:r>
            <w:r w:rsidR="00575170" w:rsidRPr="00105153">
              <w:rPr>
                <w:szCs w:val="22"/>
              </w:rPr>
              <w:t>)</w:t>
            </w:r>
          </w:p>
        </w:tc>
        <w:tc>
          <w:tcPr>
            <w:tcW w:w="1502" w:type="dxa"/>
            <w:vAlign w:val="center"/>
          </w:tcPr>
          <w:p w14:paraId="4874EE41" w14:textId="77777777" w:rsidR="00E7716B" w:rsidRPr="00105153" w:rsidRDefault="00E7716B" w:rsidP="009A6DB6">
            <w:pPr>
              <w:spacing w:line="288" w:lineRule="auto"/>
              <w:rPr>
                <w:rFonts w:cs="Arial"/>
                <w:b/>
                <w:bCs/>
                <w:szCs w:val="22"/>
              </w:rPr>
            </w:pPr>
            <w:r w:rsidRPr="00105153">
              <w:rPr>
                <w:rFonts w:cs="Arial"/>
                <w:b/>
                <w:bCs/>
                <w:szCs w:val="22"/>
              </w:rPr>
              <w:t>Flavor or variety</w:t>
            </w:r>
          </w:p>
        </w:tc>
        <w:tc>
          <w:tcPr>
            <w:tcW w:w="1620" w:type="dxa"/>
            <w:vAlign w:val="center"/>
          </w:tcPr>
          <w:p w14:paraId="48E4FC5E" w14:textId="77777777" w:rsidR="00E7716B" w:rsidRPr="00105153" w:rsidRDefault="00E7716B" w:rsidP="009A6DB6">
            <w:pPr>
              <w:pStyle w:val="Heading1"/>
              <w:rPr>
                <w:color w:val="auto"/>
                <w:sz w:val="22"/>
                <w:szCs w:val="22"/>
              </w:rPr>
            </w:pPr>
            <w:r w:rsidRPr="00105153">
              <w:rPr>
                <w:color w:val="auto"/>
                <w:sz w:val="22"/>
                <w:szCs w:val="22"/>
              </w:rPr>
              <w:t>Package size</w:t>
            </w:r>
          </w:p>
        </w:tc>
        <w:tc>
          <w:tcPr>
            <w:tcW w:w="1229" w:type="dxa"/>
            <w:shd w:val="clear" w:color="auto" w:fill="CCCCCC"/>
          </w:tcPr>
          <w:p w14:paraId="13B28A4D" w14:textId="77777777" w:rsidR="00E7716B" w:rsidRPr="00105153" w:rsidRDefault="00E7716B" w:rsidP="009A6DB6">
            <w:pPr>
              <w:pStyle w:val="Heading1"/>
              <w:rPr>
                <w:color w:val="auto"/>
                <w:sz w:val="22"/>
                <w:szCs w:val="22"/>
              </w:rPr>
            </w:pPr>
            <w:r w:rsidRPr="00105153">
              <w:rPr>
                <w:i/>
                <w:color w:val="auto"/>
                <w:sz w:val="22"/>
                <w:szCs w:val="22"/>
              </w:rPr>
              <w:t xml:space="preserve">For state use only </w:t>
            </w:r>
            <w:r w:rsidRPr="00105153">
              <w:rPr>
                <w:color w:val="auto"/>
                <w:sz w:val="22"/>
                <w:szCs w:val="22"/>
              </w:rPr>
              <w:t>Approved</w:t>
            </w:r>
          </w:p>
        </w:tc>
      </w:tr>
      <w:tr w:rsidR="00E7716B" w:rsidRPr="00105153" w14:paraId="1009707A" w14:textId="77777777" w:rsidTr="009A6DB6">
        <w:trPr>
          <w:trHeight w:val="360"/>
          <w:jc w:val="center"/>
        </w:trPr>
        <w:tc>
          <w:tcPr>
            <w:tcW w:w="1801" w:type="dxa"/>
            <w:vAlign w:val="center"/>
          </w:tcPr>
          <w:p w14:paraId="4BCDB0A2" w14:textId="77777777" w:rsidR="00E7716B" w:rsidRPr="00105153" w:rsidRDefault="00E7716B" w:rsidP="009A6DB6">
            <w:pPr>
              <w:spacing w:line="288" w:lineRule="auto"/>
              <w:rPr>
                <w:rFonts w:cs="Arial"/>
                <w:szCs w:val="22"/>
              </w:rPr>
            </w:pPr>
            <w:r w:rsidRPr="00105153">
              <w:rPr>
                <w:rFonts w:cs="Arial"/>
                <w:szCs w:val="22"/>
              </w:rPr>
              <w:t xml:space="preserve">Frito Lay </w:t>
            </w:r>
          </w:p>
        </w:tc>
        <w:tc>
          <w:tcPr>
            <w:tcW w:w="4072" w:type="dxa"/>
            <w:vAlign w:val="center"/>
          </w:tcPr>
          <w:p w14:paraId="2CFE2645" w14:textId="77777777" w:rsidR="00E7716B" w:rsidRPr="00105153" w:rsidRDefault="00E7716B" w:rsidP="009A6DB6">
            <w:pPr>
              <w:spacing w:line="288" w:lineRule="auto"/>
              <w:rPr>
                <w:rFonts w:cs="Arial"/>
                <w:szCs w:val="22"/>
              </w:rPr>
            </w:pPr>
            <w:r w:rsidRPr="00105153">
              <w:rPr>
                <w:rFonts w:cs="Arial"/>
                <w:szCs w:val="22"/>
              </w:rPr>
              <w:t>Lay's Baked Potato Crisps 65% less fat</w:t>
            </w:r>
          </w:p>
        </w:tc>
        <w:tc>
          <w:tcPr>
            <w:tcW w:w="1502" w:type="dxa"/>
            <w:vAlign w:val="center"/>
          </w:tcPr>
          <w:p w14:paraId="2D0F02BA" w14:textId="77777777" w:rsidR="00E7716B" w:rsidRPr="00105153" w:rsidRDefault="00E7716B" w:rsidP="009A6DB6">
            <w:pPr>
              <w:spacing w:line="288" w:lineRule="auto"/>
              <w:rPr>
                <w:rFonts w:cs="Arial"/>
                <w:szCs w:val="22"/>
              </w:rPr>
            </w:pPr>
            <w:r w:rsidRPr="00105153">
              <w:rPr>
                <w:rFonts w:cs="Arial"/>
                <w:szCs w:val="22"/>
              </w:rPr>
              <w:t>Original</w:t>
            </w:r>
          </w:p>
        </w:tc>
        <w:tc>
          <w:tcPr>
            <w:tcW w:w="1620" w:type="dxa"/>
            <w:vAlign w:val="center"/>
          </w:tcPr>
          <w:p w14:paraId="33E8755C" w14:textId="77777777" w:rsidR="00E7716B" w:rsidRPr="00105153" w:rsidRDefault="00E7716B" w:rsidP="009A6DB6">
            <w:pPr>
              <w:spacing w:line="288" w:lineRule="auto"/>
              <w:rPr>
                <w:rFonts w:cs="Arial"/>
                <w:szCs w:val="22"/>
              </w:rPr>
            </w:pPr>
            <w:r w:rsidRPr="00105153">
              <w:rPr>
                <w:rFonts w:cs="Arial"/>
                <w:szCs w:val="22"/>
              </w:rPr>
              <w:t>0.875 ounce</w:t>
            </w:r>
          </w:p>
        </w:tc>
        <w:tc>
          <w:tcPr>
            <w:tcW w:w="1229" w:type="dxa"/>
            <w:shd w:val="clear" w:color="auto" w:fill="CCCCCC"/>
          </w:tcPr>
          <w:p w14:paraId="77EB1173" w14:textId="77777777" w:rsidR="00E7716B" w:rsidRPr="00105153" w:rsidRDefault="00E7716B" w:rsidP="009A6DB6">
            <w:pPr>
              <w:spacing w:line="288" w:lineRule="auto"/>
              <w:rPr>
                <w:rFonts w:cs="Arial"/>
                <w:szCs w:val="22"/>
              </w:rPr>
            </w:pPr>
          </w:p>
        </w:tc>
      </w:tr>
      <w:tr w:rsidR="00E7716B" w:rsidRPr="00105153" w14:paraId="4CF28B1C" w14:textId="77777777" w:rsidTr="009A6DB6">
        <w:trPr>
          <w:trHeight w:val="360"/>
          <w:jc w:val="center"/>
        </w:trPr>
        <w:tc>
          <w:tcPr>
            <w:tcW w:w="1801" w:type="dxa"/>
            <w:vAlign w:val="center"/>
          </w:tcPr>
          <w:p w14:paraId="552CA9FF" w14:textId="77777777" w:rsidR="00E7716B" w:rsidRPr="00105153" w:rsidRDefault="00E7716B" w:rsidP="009A6DB6">
            <w:pPr>
              <w:spacing w:line="288" w:lineRule="auto"/>
              <w:rPr>
                <w:rFonts w:cs="Arial"/>
                <w:szCs w:val="22"/>
              </w:rPr>
            </w:pPr>
            <w:r w:rsidRPr="00105153">
              <w:rPr>
                <w:rFonts w:cs="Arial"/>
                <w:szCs w:val="22"/>
              </w:rPr>
              <w:t>General Mills</w:t>
            </w:r>
          </w:p>
        </w:tc>
        <w:tc>
          <w:tcPr>
            <w:tcW w:w="4072" w:type="dxa"/>
            <w:vAlign w:val="center"/>
          </w:tcPr>
          <w:p w14:paraId="2D8285E3" w14:textId="77777777" w:rsidR="00E7716B" w:rsidRPr="00105153" w:rsidRDefault="00E7716B" w:rsidP="009A6DB6">
            <w:pPr>
              <w:spacing w:line="288" w:lineRule="auto"/>
              <w:rPr>
                <w:rFonts w:cs="Arial"/>
                <w:szCs w:val="22"/>
              </w:rPr>
            </w:pPr>
            <w:r w:rsidRPr="00105153">
              <w:rPr>
                <w:rFonts w:cs="Arial"/>
                <w:szCs w:val="22"/>
              </w:rPr>
              <w:t>Nature Valley Chewy Granola Bar</w:t>
            </w:r>
          </w:p>
        </w:tc>
        <w:tc>
          <w:tcPr>
            <w:tcW w:w="1502" w:type="dxa"/>
            <w:vAlign w:val="center"/>
          </w:tcPr>
          <w:p w14:paraId="03571EAC" w14:textId="77777777" w:rsidR="00E7716B" w:rsidRPr="00105153" w:rsidRDefault="00E7716B" w:rsidP="009A6DB6">
            <w:pPr>
              <w:spacing w:line="288" w:lineRule="auto"/>
              <w:rPr>
                <w:rFonts w:cs="Arial"/>
                <w:szCs w:val="22"/>
              </w:rPr>
            </w:pPr>
            <w:r w:rsidRPr="00105153">
              <w:rPr>
                <w:rFonts w:cs="Arial"/>
                <w:szCs w:val="22"/>
              </w:rPr>
              <w:t>Oatmeal Raisin</w:t>
            </w:r>
          </w:p>
        </w:tc>
        <w:tc>
          <w:tcPr>
            <w:tcW w:w="1620" w:type="dxa"/>
            <w:vAlign w:val="center"/>
          </w:tcPr>
          <w:p w14:paraId="404071B8" w14:textId="77777777" w:rsidR="00E7716B" w:rsidRPr="00105153" w:rsidRDefault="00E7716B" w:rsidP="009A6DB6">
            <w:pPr>
              <w:spacing w:line="288" w:lineRule="auto"/>
              <w:rPr>
                <w:rFonts w:cs="Arial"/>
                <w:szCs w:val="22"/>
              </w:rPr>
            </w:pPr>
            <w:r w:rsidRPr="00105153">
              <w:rPr>
                <w:rFonts w:cs="Arial"/>
                <w:szCs w:val="22"/>
              </w:rPr>
              <w:t>0.89 ounces</w:t>
            </w:r>
          </w:p>
        </w:tc>
        <w:tc>
          <w:tcPr>
            <w:tcW w:w="1229" w:type="dxa"/>
            <w:shd w:val="clear" w:color="auto" w:fill="CCCCCC"/>
          </w:tcPr>
          <w:p w14:paraId="03577365" w14:textId="77777777" w:rsidR="00E7716B" w:rsidRPr="00105153" w:rsidRDefault="00E7716B" w:rsidP="009A6DB6">
            <w:pPr>
              <w:spacing w:line="288" w:lineRule="auto"/>
              <w:rPr>
                <w:rFonts w:cs="Arial"/>
                <w:szCs w:val="22"/>
              </w:rPr>
            </w:pPr>
          </w:p>
        </w:tc>
      </w:tr>
      <w:tr w:rsidR="00E7716B" w:rsidRPr="00105153" w14:paraId="5C056C38" w14:textId="77777777" w:rsidTr="009A6DB6">
        <w:trPr>
          <w:trHeight w:val="360"/>
          <w:jc w:val="center"/>
        </w:trPr>
        <w:tc>
          <w:tcPr>
            <w:tcW w:w="1801" w:type="dxa"/>
            <w:vAlign w:val="center"/>
          </w:tcPr>
          <w:p w14:paraId="0FCF8B77" w14:textId="77777777" w:rsidR="00E7716B" w:rsidRPr="00105153" w:rsidRDefault="00E7716B" w:rsidP="009A6DB6">
            <w:pPr>
              <w:spacing w:line="288" w:lineRule="auto"/>
              <w:rPr>
                <w:rFonts w:cs="Arial"/>
                <w:szCs w:val="22"/>
              </w:rPr>
            </w:pPr>
            <w:r w:rsidRPr="00105153">
              <w:rPr>
                <w:rFonts w:cs="Arial"/>
                <w:szCs w:val="22"/>
              </w:rPr>
              <w:t>Danone North America</w:t>
            </w:r>
          </w:p>
        </w:tc>
        <w:tc>
          <w:tcPr>
            <w:tcW w:w="4072" w:type="dxa"/>
            <w:vAlign w:val="center"/>
          </w:tcPr>
          <w:p w14:paraId="282602FD" w14:textId="77777777" w:rsidR="00E7716B" w:rsidRPr="00105153" w:rsidRDefault="00E7716B" w:rsidP="009A6DB6">
            <w:pPr>
              <w:spacing w:line="288" w:lineRule="auto"/>
              <w:rPr>
                <w:rFonts w:cs="Arial"/>
                <w:szCs w:val="22"/>
              </w:rPr>
            </w:pPr>
            <w:r w:rsidRPr="00105153">
              <w:rPr>
                <w:rFonts w:cs="Arial"/>
                <w:szCs w:val="22"/>
              </w:rPr>
              <w:t>Oikos Blended Greek Yogurt</w:t>
            </w:r>
          </w:p>
        </w:tc>
        <w:tc>
          <w:tcPr>
            <w:tcW w:w="1502" w:type="dxa"/>
            <w:vAlign w:val="center"/>
          </w:tcPr>
          <w:p w14:paraId="554D6493" w14:textId="77777777" w:rsidR="00E7716B" w:rsidRPr="00105153" w:rsidRDefault="00E7716B" w:rsidP="009A6DB6">
            <w:pPr>
              <w:spacing w:line="288" w:lineRule="auto"/>
              <w:rPr>
                <w:rFonts w:cs="Arial"/>
                <w:szCs w:val="22"/>
              </w:rPr>
            </w:pPr>
            <w:r w:rsidRPr="00105153">
              <w:rPr>
                <w:rFonts w:cs="Arial"/>
                <w:szCs w:val="22"/>
              </w:rPr>
              <w:t>Strawberry</w:t>
            </w:r>
          </w:p>
        </w:tc>
        <w:tc>
          <w:tcPr>
            <w:tcW w:w="1620" w:type="dxa"/>
            <w:vAlign w:val="center"/>
          </w:tcPr>
          <w:p w14:paraId="15182BE1" w14:textId="77777777" w:rsidR="00E7716B" w:rsidRPr="00105153" w:rsidRDefault="00E7716B" w:rsidP="009A6DB6">
            <w:pPr>
              <w:spacing w:line="288" w:lineRule="auto"/>
              <w:rPr>
                <w:rFonts w:cs="Arial"/>
                <w:szCs w:val="22"/>
              </w:rPr>
            </w:pPr>
            <w:r w:rsidRPr="00105153">
              <w:rPr>
                <w:rFonts w:cs="Arial"/>
                <w:szCs w:val="22"/>
              </w:rPr>
              <w:t>5.3 ounces</w:t>
            </w:r>
          </w:p>
        </w:tc>
        <w:tc>
          <w:tcPr>
            <w:tcW w:w="1229" w:type="dxa"/>
            <w:shd w:val="clear" w:color="auto" w:fill="CCCCCC"/>
          </w:tcPr>
          <w:p w14:paraId="5B580D5C" w14:textId="77777777" w:rsidR="00E7716B" w:rsidRPr="00105153" w:rsidRDefault="00E7716B" w:rsidP="009A6DB6">
            <w:pPr>
              <w:spacing w:line="288" w:lineRule="auto"/>
              <w:rPr>
                <w:rFonts w:cs="Arial"/>
                <w:szCs w:val="22"/>
              </w:rPr>
            </w:pPr>
          </w:p>
        </w:tc>
      </w:tr>
      <w:tr w:rsidR="00E7716B" w:rsidRPr="00105153" w14:paraId="2CA8C594" w14:textId="77777777" w:rsidTr="009A6DB6">
        <w:trPr>
          <w:trHeight w:val="360"/>
          <w:jc w:val="center"/>
        </w:trPr>
        <w:tc>
          <w:tcPr>
            <w:tcW w:w="1801" w:type="dxa"/>
            <w:vAlign w:val="center"/>
          </w:tcPr>
          <w:p w14:paraId="57158C77" w14:textId="77777777" w:rsidR="00E7716B" w:rsidRPr="00105153" w:rsidRDefault="00E7716B" w:rsidP="009A6DB6">
            <w:pPr>
              <w:spacing w:line="288" w:lineRule="auto"/>
              <w:rPr>
                <w:rFonts w:cs="Arial"/>
                <w:szCs w:val="22"/>
              </w:rPr>
            </w:pPr>
            <w:r w:rsidRPr="00105153">
              <w:rPr>
                <w:rFonts w:cs="Arial"/>
                <w:szCs w:val="22"/>
              </w:rPr>
              <w:t>Hershey's Ice Cream</w:t>
            </w:r>
          </w:p>
        </w:tc>
        <w:tc>
          <w:tcPr>
            <w:tcW w:w="4072" w:type="dxa"/>
            <w:vAlign w:val="center"/>
          </w:tcPr>
          <w:p w14:paraId="70BA8F30" w14:textId="77777777" w:rsidR="00E7716B" w:rsidRPr="00105153" w:rsidRDefault="00E7716B" w:rsidP="009A6DB6">
            <w:pPr>
              <w:spacing w:line="288" w:lineRule="auto"/>
              <w:rPr>
                <w:rFonts w:cs="Arial"/>
                <w:szCs w:val="22"/>
              </w:rPr>
            </w:pPr>
            <w:r w:rsidRPr="00105153">
              <w:rPr>
                <w:rFonts w:cs="Arial"/>
                <w:szCs w:val="22"/>
              </w:rPr>
              <w:t>Low fat Ice Cream Cup</w:t>
            </w:r>
          </w:p>
        </w:tc>
        <w:tc>
          <w:tcPr>
            <w:tcW w:w="1502" w:type="dxa"/>
            <w:vAlign w:val="center"/>
          </w:tcPr>
          <w:p w14:paraId="40141C19" w14:textId="77777777" w:rsidR="00E7716B" w:rsidRPr="00105153" w:rsidRDefault="00E7716B" w:rsidP="009A6DB6">
            <w:pPr>
              <w:spacing w:line="288" w:lineRule="auto"/>
              <w:rPr>
                <w:rFonts w:cs="Arial"/>
                <w:szCs w:val="22"/>
              </w:rPr>
            </w:pPr>
            <w:r w:rsidRPr="00105153">
              <w:rPr>
                <w:rFonts w:cs="Arial"/>
                <w:szCs w:val="22"/>
              </w:rPr>
              <w:t>Chocolate</w:t>
            </w:r>
          </w:p>
        </w:tc>
        <w:tc>
          <w:tcPr>
            <w:tcW w:w="1620" w:type="dxa"/>
            <w:vAlign w:val="center"/>
          </w:tcPr>
          <w:p w14:paraId="5E86C811" w14:textId="77777777" w:rsidR="00E7716B" w:rsidRPr="00105153" w:rsidRDefault="00E7716B" w:rsidP="009A6DB6">
            <w:pPr>
              <w:spacing w:line="288" w:lineRule="auto"/>
              <w:rPr>
                <w:rFonts w:cs="Arial"/>
                <w:szCs w:val="22"/>
              </w:rPr>
            </w:pPr>
            <w:r w:rsidRPr="00105153">
              <w:rPr>
                <w:rFonts w:cs="Arial"/>
                <w:szCs w:val="22"/>
              </w:rPr>
              <w:t xml:space="preserve">3 fl oz </w:t>
            </w:r>
          </w:p>
        </w:tc>
        <w:tc>
          <w:tcPr>
            <w:tcW w:w="1229" w:type="dxa"/>
            <w:shd w:val="clear" w:color="auto" w:fill="CCCCCC"/>
          </w:tcPr>
          <w:p w14:paraId="73B61DF9" w14:textId="77777777" w:rsidR="00E7716B" w:rsidRPr="00105153" w:rsidRDefault="00E7716B" w:rsidP="009A6DB6">
            <w:pPr>
              <w:spacing w:line="288" w:lineRule="auto"/>
              <w:rPr>
                <w:rFonts w:cs="Arial"/>
                <w:szCs w:val="22"/>
              </w:rPr>
            </w:pPr>
          </w:p>
        </w:tc>
      </w:tr>
      <w:tr w:rsidR="00E7716B" w:rsidRPr="00105153" w14:paraId="68A3B356" w14:textId="77777777" w:rsidTr="009A6DB6">
        <w:trPr>
          <w:trHeight w:val="360"/>
          <w:jc w:val="center"/>
        </w:trPr>
        <w:tc>
          <w:tcPr>
            <w:tcW w:w="1801" w:type="dxa"/>
            <w:vAlign w:val="bottom"/>
          </w:tcPr>
          <w:p w14:paraId="61B09CCD" w14:textId="77777777" w:rsidR="00E7716B" w:rsidRPr="00105153" w:rsidRDefault="00E7716B" w:rsidP="009A6DB6">
            <w:pPr>
              <w:spacing w:line="288" w:lineRule="auto"/>
              <w:rPr>
                <w:rFonts w:cs="Arial"/>
                <w:szCs w:val="22"/>
              </w:rPr>
            </w:pPr>
            <w:r w:rsidRPr="00105153">
              <w:rPr>
                <w:rFonts w:cs="Arial"/>
                <w:szCs w:val="22"/>
              </w:rPr>
              <w:t>Gregory Packing, Inc.</w:t>
            </w:r>
          </w:p>
        </w:tc>
        <w:tc>
          <w:tcPr>
            <w:tcW w:w="4072" w:type="dxa"/>
            <w:vAlign w:val="bottom"/>
          </w:tcPr>
          <w:p w14:paraId="4F7C3CBD" w14:textId="77777777" w:rsidR="00E7716B" w:rsidRPr="00105153" w:rsidRDefault="00E7716B" w:rsidP="009A6DB6">
            <w:pPr>
              <w:spacing w:line="288" w:lineRule="auto"/>
              <w:rPr>
                <w:rFonts w:cs="Arial"/>
                <w:szCs w:val="22"/>
              </w:rPr>
            </w:pPr>
            <w:r w:rsidRPr="00105153">
              <w:rPr>
                <w:rFonts w:cs="Arial"/>
                <w:szCs w:val="22"/>
              </w:rPr>
              <w:t>Suncup 100% Juice, Frozen</w:t>
            </w:r>
          </w:p>
        </w:tc>
        <w:tc>
          <w:tcPr>
            <w:tcW w:w="1502" w:type="dxa"/>
            <w:vAlign w:val="center"/>
          </w:tcPr>
          <w:p w14:paraId="6C32F773" w14:textId="77777777" w:rsidR="00E7716B" w:rsidRPr="00105153" w:rsidRDefault="00E7716B" w:rsidP="009A6DB6">
            <w:pPr>
              <w:spacing w:line="288" w:lineRule="auto"/>
              <w:rPr>
                <w:rFonts w:cs="Arial"/>
                <w:szCs w:val="22"/>
              </w:rPr>
            </w:pPr>
            <w:r w:rsidRPr="00105153">
              <w:rPr>
                <w:rFonts w:cs="Arial"/>
                <w:szCs w:val="22"/>
              </w:rPr>
              <w:t>Orange</w:t>
            </w:r>
          </w:p>
        </w:tc>
        <w:tc>
          <w:tcPr>
            <w:tcW w:w="1620" w:type="dxa"/>
            <w:vAlign w:val="center"/>
          </w:tcPr>
          <w:p w14:paraId="7A4BD9FB" w14:textId="77777777" w:rsidR="00E7716B" w:rsidRPr="00105153" w:rsidRDefault="00E7716B" w:rsidP="009A6DB6">
            <w:pPr>
              <w:spacing w:line="288" w:lineRule="auto"/>
              <w:rPr>
                <w:rFonts w:cs="Arial"/>
                <w:szCs w:val="22"/>
              </w:rPr>
            </w:pPr>
            <w:r w:rsidRPr="00105153">
              <w:rPr>
                <w:rFonts w:cs="Arial"/>
                <w:szCs w:val="22"/>
              </w:rPr>
              <w:t>4 fl oz paper carton</w:t>
            </w:r>
          </w:p>
        </w:tc>
        <w:tc>
          <w:tcPr>
            <w:tcW w:w="1229" w:type="dxa"/>
            <w:shd w:val="clear" w:color="auto" w:fill="CCCCCC"/>
          </w:tcPr>
          <w:p w14:paraId="4AF65EE7" w14:textId="77777777" w:rsidR="00E7716B" w:rsidRPr="00105153" w:rsidRDefault="00E7716B" w:rsidP="009A6DB6">
            <w:pPr>
              <w:spacing w:line="288" w:lineRule="auto"/>
              <w:rPr>
                <w:rFonts w:cs="Arial"/>
                <w:szCs w:val="22"/>
              </w:rPr>
            </w:pPr>
          </w:p>
        </w:tc>
      </w:tr>
    </w:tbl>
    <w:p w14:paraId="022278F8" w14:textId="44A4A12B" w:rsidR="0030481E" w:rsidRPr="00D443D9" w:rsidRDefault="0030481E" w:rsidP="00105153">
      <w:pPr>
        <w:spacing w:before="720" w:line="288" w:lineRule="auto"/>
        <w:rPr>
          <w:rFonts w:cs="Arial"/>
          <w:sz w:val="20"/>
          <w:szCs w:val="20"/>
        </w:rPr>
      </w:pPr>
      <w:bookmarkStart w:id="10" w:name="_Hlk181604630"/>
      <w:bookmarkEnd w:id="9"/>
      <w:r>
        <w:rPr>
          <w:rFonts w:cs="Arial"/>
          <w:sz w:val="20"/>
          <w:szCs w:val="20"/>
        </w:rPr>
        <w:t>T</w:t>
      </w:r>
      <w:r w:rsidRPr="00D443D9">
        <w:rPr>
          <w:rFonts w:cs="Arial"/>
          <w:sz w:val="20"/>
          <w:szCs w:val="20"/>
        </w:rPr>
        <w:t xml:space="preserve">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5" w:history="1">
        <w:r w:rsidRPr="00D443D9">
          <w:rPr>
            <w:rStyle w:val="Hyperlink"/>
            <w:rFonts w:cs="Arial"/>
            <w:sz w:val="20"/>
            <w:szCs w:val="20"/>
          </w:rPr>
          <w:t>louis.todisco@ct.gov</w:t>
        </w:r>
      </w:hyperlink>
      <w:r w:rsidRPr="00D443D9">
        <w:rPr>
          <w:rFonts w:cs="Arial"/>
          <w:sz w:val="20"/>
          <w:szCs w:val="20"/>
        </w:rPr>
        <w:t>.</w:t>
      </w:r>
    </w:p>
    <w:p w14:paraId="7F876F0C" w14:textId="7AC7CFCD" w:rsidR="0030481E" w:rsidRPr="004F4505" w:rsidRDefault="00105153" w:rsidP="0030481E">
      <w:pPr>
        <w:spacing w:before="1800" w:line="288" w:lineRule="auto"/>
        <w:rPr>
          <w:szCs w:val="22"/>
        </w:rPr>
      </w:pPr>
      <w:r>
        <w:rPr>
          <w:rFonts w:eastAsia="Calibri" w:cs="Arial"/>
          <w:noProof/>
          <w:sz w:val="19"/>
          <w:szCs w:val="19"/>
        </w:rPr>
        <w:drawing>
          <wp:anchor distT="0" distB="0" distL="114300" distR="114300" simplePos="0" relativeHeight="251658240" behindDoc="0" locked="0" layoutInCell="1" allowOverlap="1" wp14:anchorId="5AF53B6E" wp14:editId="5E7BDBDD">
            <wp:simplePos x="0" y="0"/>
            <wp:positionH relativeFrom="column">
              <wp:posOffset>70485</wp:posOffset>
            </wp:positionH>
            <wp:positionV relativeFrom="paragraph">
              <wp:posOffset>160020</wp:posOffset>
            </wp:positionV>
            <wp:extent cx="1253490" cy="731520"/>
            <wp:effectExtent l="0" t="0" r="3810" b="0"/>
            <wp:wrapNone/>
            <wp:docPr id="9754758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75863" name="Picture 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53490" cy="731520"/>
                    </a:xfrm>
                    <a:prstGeom prst="rect">
                      <a:avLst/>
                    </a:prstGeom>
                  </pic:spPr>
                </pic:pic>
              </a:graphicData>
            </a:graphic>
            <wp14:sizeRelH relativeFrom="page">
              <wp14:pctWidth>0</wp14:pctWidth>
            </wp14:sizeRelH>
            <wp14:sizeRelV relativeFrom="page">
              <wp14:pctHeight>0</wp14:pctHeight>
            </wp14:sizeRelV>
          </wp:anchor>
        </w:drawing>
      </w:r>
    </w:p>
    <w:bookmarkEnd w:id="10"/>
    <w:p w14:paraId="228756D5" w14:textId="77777777" w:rsidR="00D968F3" w:rsidRPr="00363B82" w:rsidRDefault="00D968F3" w:rsidP="009425AB">
      <w:pPr>
        <w:spacing w:line="288" w:lineRule="auto"/>
        <w:rPr>
          <w:szCs w:val="22"/>
        </w:rPr>
        <w:sectPr w:rsidR="00D968F3" w:rsidRPr="00363B82" w:rsidSect="00363B82">
          <w:headerReference w:type="default" r:id="rId17"/>
          <w:footerReference w:type="default" r:id="rId18"/>
          <w:headerReference w:type="first" r:id="rId19"/>
          <w:footerReference w:type="first" r:id="rId20"/>
          <w:type w:val="continuous"/>
          <w:pgSz w:w="12240" w:h="15840" w:code="1"/>
          <w:pgMar w:top="1152" w:right="864" w:bottom="1152" w:left="864" w:header="720" w:footer="720" w:gutter="0"/>
          <w:cols w:space="720"/>
          <w:titlePg/>
          <w:docGrid w:linePitch="360"/>
        </w:sectPr>
      </w:pPr>
    </w:p>
    <w:tbl>
      <w:tblPr>
        <w:tblW w:w="11149" w:type="dxa"/>
        <w:tblInd w:w="-144" w:type="dxa"/>
        <w:tblLayout w:type="fixed"/>
        <w:tblLook w:val="0000" w:firstRow="0" w:lastRow="0" w:firstColumn="0" w:lastColumn="0" w:noHBand="0" w:noVBand="0"/>
      </w:tblPr>
      <w:tblGrid>
        <w:gridCol w:w="1314"/>
        <w:gridCol w:w="450"/>
        <w:gridCol w:w="450"/>
        <w:gridCol w:w="630"/>
        <w:gridCol w:w="2565"/>
        <w:gridCol w:w="720"/>
        <w:gridCol w:w="382"/>
        <w:gridCol w:w="122"/>
        <w:gridCol w:w="328"/>
        <w:gridCol w:w="383"/>
        <w:gridCol w:w="157"/>
        <w:gridCol w:w="923"/>
        <w:gridCol w:w="2725"/>
      </w:tblGrid>
      <w:tr w:rsidR="00F05A35" w:rsidRPr="00860739" w14:paraId="64239D76" w14:textId="77777777" w:rsidTr="00E2239B">
        <w:trPr>
          <w:trHeight w:val="360"/>
        </w:trPr>
        <w:tc>
          <w:tcPr>
            <w:tcW w:w="2214" w:type="dxa"/>
            <w:gridSpan w:val="3"/>
            <w:vAlign w:val="bottom"/>
          </w:tcPr>
          <w:p w14:paraId="4B2F0659" w14:textId="77777777" w:rsidR="00F05A35" w:rsidRPr="00860739" w:rsidRDefault="00F05A35" w:rsidP="009425AB">
            <w:pPr>
              <w:spacing w:line="288" w:lineRule="auto"/>
              <w:rPr>
                <w:rFonts w:cs="Arial"/>
                <w:b/>
                <w:bCs/>
                <w:szCs w:val="22"/>
              </w:rPr>
            </w:pPr>
            <w:r w:rsidRPr="00860739">
              <w:rPr>
                <w:rFonts w:cs="Arial"/>
                <w:b/>
                <w:bCs/>
                <w:szCs w:val="22"/>
              </w:rPr>
              <w:lastRenderedPageBreak/>
              <w:t>District or school:</w:t>
            </w:r>
          </w:p>
        </w:tc>
        <w:tc>
          <w:tcPr>
            <w:tcW w:w="5130" w:type="dxa"/>
            <w:gridSpan w:val="7"/>
            <w:tcBorders>
              <w:bottom w:val="single" w:sz="4" w:space="0" w:color="auto"/>
            </w:tcBorders>
            <w:vAlign w:val="bottom"/>
          </w:tcPr>
          <w:p w14:paraId="661373F9" w14:textId="77777777" w:rsidR="00F05A35" w:rsidRPr="00920CBC" w:rsidRDefault="00F05A35" w:rsidP="009425AB">
            <w:pPr>
              <w:spacing w:line="288" w:lineRule="auto"/>
              <w:rPr>
                <w:rFonts w:cs="Arial"/>
                <w:szCs w:val="22"/>
              </w:rPr>
            </w:pPr>
          </w:p>
        </w:tc>
        <w:tc>
          <w:tcPr>
            <w:tcW w:w="1080" w:type="dxa"/>
            <w:gridSpan w:val="2"/>
            <w:vAlign w:val="bottom"/>
          </w:tcPr>
          <w:p w14:paraId="13550A07" w14:textId="77777777" w:rsidR="00F05A35" w:rsidRPr="00860739" w:rsidRDefault="00F05A35" w:rsidP="009425AB">
            <w:pPr>
              <w:spacing w:line="288" w:lineRule="auto"/>
              <w:rPr>
                <w:rFonts w:cs="Arial"/>
                <w:b/>
                <w:bCs/>
                <w:szCs w:val="22"/>
              </w:rPr>
            </w:pPr>
            <w:r w:rsidRPr="00860739">
              <w:rPr>
                <w:rFonts w:cs="Arial"/>
                <w:b/>
                <w:bCs/>
                <w:szCs w:val="22"/>
              </w:rPr>
              <w:t>Town:</w:t>
            </w:r>
          </w:p>
        </w:tc>
        <w:tc>
          <w:tcPr>
            <w:tcW w:w="2725" w:type="dxa"/>
            <w:tcBorders>
              <w:bottom w:val="single" w:sz="4" w:space="0" w:color="auto"/>
            </w:tcBorders>
            <w:vAlign w:val="bottom"/>
          </w:tcPr>
          <w:p w14:paraId="406E579B" w14:textId="77777777" w:rsidR="00F05A35" w:rsidRPr="00920CBC" w:rsidRDefault="00F05A35" w:rsidP="009425AB">
            <w:pPr>
              <w:spacing w:line="288" w:lineRule="auto"/>
              <w:rPr>
                <w:rFonts w:cs="Arial"/>
                <w:szCs w:val="22"/>
              </w:rPr>
            </w:pPr>
          </w:p>
        </w:tc>
      </w:tr>
      <w:tr w:rsidR="00F05A35" w:rsidRPr="00860739" w14:paraId="3A935544" w14:textId="77777777" w:rsidTr="00E2239B">
        <w:trPr>
          <w:trHeight w:val="360"/>
        </w:trPr>
        <w:tc>
          <w:tcPr>
            <w:tcW w:w="2844" w:type="dxa"/>
            <w:gridSpan w:val="4"/>
            <w:vAlign w:val="bottom"/>
          </w:tcPr>
          <w:p w14:paraId="455CB4FF" w14:textId="77777777" w:rsidR="00F05A35" w:rsidRPr="00860739" w:rsidRDefault="00F05A35" w:rsidP="009425AB">
            <w:pPr>
              <w:spacing w:line="288" w:lineRule="auto"/>
              <w:rPr>
                <w:rFonts w:cs="Arial"/>
                <w:b/>
                <w:bCs/>
                <w:szCs w:val="22"/>
              </w:rPr>
            </w:pPr>
            <w:r w:rsidRPr="00860739">
              <w:rPr>
                <w:rFonts w:cs="Arial"/>
                <w:b/>
                <w:bCs/>
                <w:szCs w:val="22"/>
              </w:rPr>
              <w:t>Person completing form:</w:t>
            </w:r>
          </w:p>
        </w:tc>
        <w:tc>
          <w:tcPr>
            <w:tcW w:w="3285" w:type="dxa"/>
            <w:gridSpan w:val="2"/>
            <w:tcBorders>
              <w:bottom w:val="single" w:sz="4" w:space="0" w:color="auto"/>
            </w:tcBorders>
            <w:vAlign w:val="bottom"/>
          </w:tcPr>
          <w:p w14:paraId="10988184" w14:textId="77777777" w:rsidR="00F05A35" w:rsidRPr="00920CBC" w:rsidRDefault="00F05A35" w:rsidP="009425AB">
            <w:pPr>
              <w:spacing w:line="288" w:lineRule="auto"/>
              <w:rPr>
                <w:rFonts w:cs="Arial"/>
                <w:szCs w:val="22"/>
              </w:rPr>
            </w:pPr>
          </w:p>
        </w:tc>
        <w:tc>
          <w:tcPr>
            <w:tcW w:w="832" w:type="dxa"/>
            <w:gridSpan w:val="3"/>
            <w:vAlign w:val="bottom"/>
          </w:tcPr>
          <w:p w14:paraId="45AD677D" w14:textId="77777777" w:rsidR="00F05A35" w:rsidRPr="00860739" w:rsidRDefault="00F05A35" w:rsidP="009425AB">
            <w:pPr>
              <w:spacing w:line="288" w:lineRule="auto"/>
              <w:jc w:val="right"/>
              <w:rPr>
                <w:rFonts w:cs="Arial"/>
                <w:b/>
                <w:bCs/>
                <w:szCs w:val="22"/>
              </w:rPr>
            </w:pPr>
            <w:r w:rsidRPr="00860739">
              <w:rPr>
                <w:rFonts w:cs="Arial"/>
                <w:b/>
                <w:bCs/>
                <w:szCs w:val="22"/>
              </w:rPr>
              <w:t>Title:</w:t>
            </w:r>
          </w:p>
        </w:tc>
        <w:tc>
          <w:tcPr>
            <w:tcW w:w="4188" w:type="dxa"/>
            <w:gridSpan w:val="4"/>
            <w:tcBorders>
              <w:bottom w:val="single" w:sz="4" w:space="0" w:color="auto"/>
            </w:tcBorders>
            <w:vAlign w:val="bottom"/>
          </w:tcPr>
          <w:p w14:paraId="28680BA4" w14:textId="77777777" w:rsidR="00F05A35" w:rsidRPr="00920CBC" w:rsidRDefault="00F05A35" w:rsidP="009425AB">
            <w:pPr>
              <w:spacing w:line="288" w:lineRule="auto"/>
              <w:rPr>
                <w:rFonts w:cs="Arial"/>
                <w:szCs w:val="22"/>
              </w:rPr>
            </w:pPr>
          </w:p>
        </w:tc>
      </w:tr>
      <w:tr w:rsidR="00F05A35" w:rsidRPr="00860739" w14:paraId="53C125F9" w14:textId="77777777" w:rsidTr="00E2239B">
        <w:trPr>
          <w:trHeight w:val="360"/>
        </w:trPr>
        <w:tc>
          <w:tcPr>
            <w:tcW w:w="1314" w:type="dxa"/>
            <w:vAlign w:val="bottom"/>
          </w:tcPr>
          <w:p w14:paraId="413ADE81" w14:textId="77777777" w:rsidR="00F05A35" w:rsidRPr="00860739" w:rsidRDefault="00F05A35" w:rsidP="009425AB">
            <w:pPr>
              <w:spacing w:line="288" w:lineRule="auto"/>
              <w:rPr>
                <w:rFonts w:cs="Arial"/>
                <w:b/>
                <w:bCs/>
                <w:szCs w:val="22"/>
              </w:rPr>
            </w:pPr>
            <w:r w:rsidRPr="00860739">
              <w:rPr>
                <w:rFonts w:cs="Arial"/>
                <w:b/>
                <w:bCs/>
                <w:szCs w:val="22"/>
              </w:rPr>
              <w:t>Signature:</w:t>
            </w:r>
          </w:p>
        </w:tc>
        <w:tc>
          <w:tcPr>
            <w:tcW w:w="5319" w:type="dxa"/>
            <w:gridSpan w:val="7"/>
            <w:tcBorders>
              <w:bottom w:val="single" w:sz="4" w:space="0" w:color="auto"/>
            </w:tcBorders>
            <w:vAlign w:val="bottom"/>
          </w:tcPr>
          <w:p w14:paraId="0A76DBAD" w14:textId="77777777" w:rsidR="00F05A35" w:rsidRPr="00920CBC" w:rsidRDefault="00F05A35" w:rsidP="009425AB">
            <w:pPr>
              <w:spacing w:line="288" w:lineRule="auto"/>
              <w:rPr>
                <w:rFonts w:cs="Arial"/>
                <w:szCs w:val="22"/>
              </w:rPr>
            </w:pPr>
          </w:p>
        </w:tc>
        <w:tc>
          <w:tcPr>
            <w:tcW w:w="868" w:type="dxa"/>
            <w:gridSpan w:val="3"/>
            <w:vAlign w:val="bottom"/>
          </w:tcPr>
          <w:p w14:paraId="0CD6230A" w14:textId="77777777" w:rsidR="00F05A35" w:rsidRPr="00860739" w:rsidRDefault="00F05A35" w:rsidP="009425AB">
            <w:pPr>
              <w:spacing w:line="288" w:lineRule="auto"/>
              <w:jc w:val="right"/>
              <w:rPr>
                <w:rFonts w:cs="Arial"/>
                <w:b/>
                <w:bCs/>
                <w:szCs w:val="22"/>
              </w:rPr>
            </w:pPr>
            <w:r w:rsidRPr="00860739">
              <w:rPr>
                <w:rFonts w:cs="Arial"/>
                <w:b/>
                <w:bCs/>
                <w:szCs w:val="22"/>
              </w:rPr>
              <w:t>Date:</w:t>
            </w:r>
          </w:p>
        </w:tc>
        <w:tc>
          <w:tcPr>
            <w:tcW w:w="3648" w:type="dxa"/>
            <w:gridSpan w:val="2"/>
            <w:tcBorders>
              <w:bottom w:val="single" w:sz="4" w:space="0" w:color="auto"/>
            </w:tcBorders>
            <w:vAlign w:val="bottom"/>
          </w:tcPr>
          <w:p w14:paraId="0E0AEA09" w14:textId="77777777" w:rsidR="00F05A35" w:rsidRPr="00920CBC" w:rsidRDefault="00F05A35" w:rsidP="009425AB">
            <w:pPr>
              <w:spacing w:line="288" w:lineRule="auto"/>
              <w:rPr>
                <w:rFonts w:cs="Arial"/>
                <w:szCs w:val="22"/>
              </w:rPr>
            </w:pPr>
          </w:p>
        </w:tc>
      </w:tr>
      <w:tr w:rsidR="00F05A35" w:rsidRPr="00860739" w14:paraId="5E91E4D3" w14:textId="77777777" w:rsidTr="00E2239B">
        <w:trPr>
          <w:trHeight w:val="360"/>
        </w:trPr>
        <w:tc>
          <w:tcPr>
            <w:tcW w:w="1764" w:type="dxa"/>
            <w:gridSpan w:val="2"/>
            <w:vAlign w:val="bottom"/>
          </w:tcPr>
          <w:p w14:paraId="33DA9EF8" w14:textId="77777777" w:rsidR="00F05A35" w:rsidRPr="00860739" w:rsidRDefault="00F05A35" w:rsidP="009425AB">
            <w:pPr>
              <w:spacing w:line="288" w:lineRule="auto"/>
              <w:rPr>
                <w:rFonts w:cs="Arial"/>
                <w:b/>
                <w:bCs/>
                <w:szCs w:val="22"/>
              </w:rPr>
            </w:pPr>
            <w:r w:rsidRPr="00860739">
              <w:rPr>
                <w:rFonts w:cs="Arial"/>
                <w:b/>
                <w:bCs/>
                <w:szCs w:val="22"/>
              </w:rPr>
              <w:t>Phone (day):</w:t>
            </w:r>
          </w:p>
        </w:tc>
        <w:tc>
          <w:tcPr>
            <w:tcW w:w="3645" w:type="dxa"/>
            <w:gridSpan w:val="3"/>
            <w:tcBorders>
              <w:bottom w:val="single" w:sz="4" w:space="0" w:color="auto"/>
            </w:tcBorders>
            <w:vAlign w:val="bottom"/>
          </w:tcPr>
          <w:p w14:paraId="65115DF1" w14:textId="77777777" w:rsidR="00F05A35" w:rsidRPr="00920CBC" w:rsidRDefault="00F05A35" w:rsidP="009425AB">
            <w:pPr>
              <w:spacing w:line="288" w:lineRule="auto"/>
              <w:rPr>
                <w:rFonts w:cs="Arial"/>
                <w:szCs w:val="22"/>
              </w:rPr>
            </w:pPr>
          </w:p>
        </w:tc>
        <w:tc>
          <w:tcPr>
            <w:tcW w:w="1102" w:type="dxa"/>
            <w:gridSpan w:val="2"/>
            <w:vAlign w:val="bottom"/>
          </w:tcPr>
          <w:p w14:paraId="664DDC30" w14:textId="77777777" w:rsidR="00F05A35" w:rsidRPr="00920CBC" w:rsidRDefault="00F05A35" w:rsidP="009425AB">
            <w:pPr>
              <w:spacing w:line="288" w:lineRule="auto"/>
              <w:jc w:val="right"/>
              <w:rPr>
                <w:rFonts w:cs="Arial"/>
                <w:b/>
                <w:bCs/>
                <w:szCs w:val="22"/>
              </w:rPr>
            </w:pPr>
            <w:r w:rsidRPr="00920CBC">
              <w:rPr>
                <w:rFonts w:cs="Arial"/>
                <w:b/>
                <w:bCs/>
                <w:szCs w:val="22"/>
              </w:rPr>
              <w:t>Email</w:t>
            </w:r>
          </w:p>
        </w:tc>
        <w:tc>
          <w:tcPr>
            <w:tcW w:w="4638" w:type="dxa"/>
            <w:gridSpan w:val="6"/>
            <w:tcBorders>
              <w:bottom w:val="single" w:sz="4" w:space="0" w:color="auto"/>
            </w:tcBorders>
            <w:vAlign w:val="bottom"/>
          </w:tcPr>
          <w:p w14:paraId="5404FE05" w14:textId="77777777" w:rsidR="00F05A35" w:rsidRPr="00920CBC" w:rsidRDefault="00F05A35" w:rsidP="009425AB">
            <w:pPr>
              <w:spacing w:line="288" w:lineRule="auto"/>
              <w:rPr>
                <w:rFonts w:cs="Arial"/>
                <w:szCs w:val="22"/>
              </w:rPr>
            </w:pPr>
          </w:p>
        </w:tc>
      </w:tr>
    </w:tbl>
    <w:p w14:paraId="0B7831A5" w14:textId="5467325C" w:rsidR="00933D46" w:rsidRDefault="00933D46" w:rsidP="009425AB">
      <w:pPr>
        <w:spacing w:before="240" w:after="120" w:line="288" w:lineRule="auto"/>
        <w:rPr>
          <w:rFonts w:cs="Arial"/>
          <w:bCs/>
          <w:sz w:val="21"/>
          <w:szCs w:val="21"/>
        </w:rPr>
      </w:pPr>
      <w:r w:rsidRPr="00AE4BC1">
        <w:rPr>
          <w:b/>
          <w:bCs/>
        </w:rPr>
        <w:t>Interschool agreements:</w:t>
      </w:r>
      <w:r>
        <w:t xml:space="preserve"> </w:t>
      </w:r>
      <w:r w:rsidR="00E7716B">
        <w:t xml:space="preserve">In addition to </w:t>
      </w:r>
      <w:r w:rsidR="008F4668">
        <w:t xml:space="preserve">the </w:t>
      </w:r>
      <w:r w:rsidR="00E7716B">
        <w:t>district</w:t>
      </w:r>
      <w:r w:rsidR="008F4668">
        <w:t xml:space="preserve">’s </w:t>
      </w:r>
      <w:r w:rsidR="00E7716B">
        <w:t xml:space="preserve">school stores, does </w:t>
      </w:r>
      <w:r>
        <w:t xml:space="preserve">this list include all </w:t>
      </w:r>
      <w:r w:rsidRPr="007842DA">
        <w:rPr>
          <w:rStyle w:val="Strong"/>
          <w:rFonts w:cs="Arial"/>
          <w:b w:val="0"/>
          <w:bCs w:val="0"/>
          <w:sz w:val="21"/>
          <w:szCs w:val="21"/>
        </w:rPr>
        <w:t xml:space="preserve">commercial foods and beverages </w:t>
      </w:r>
      <w:r>
        <w:rPr>
          <w:rStyle w:val="Strong"/>
          <w:rFonts w:cs="Arial"/>
          <w:b w:val="0"/>
          <w:bCs w:val="0"/>
          <w:sz w:val="21"/>
          <w:szCs w:val="21"/>
        </w:rPr>
        <w:t xml:space="preserve">sold from </w:t>
      </w:r>
      <w:r>
        <w:rPr>
          <w:rStyle w:val="Strong"/>
          <w:rFonts w:cs="Arial"/>
          <w:b w:val="0"/>
          <w:bCs w:val="0"/>
          <w:szCs w:val="22"/>
        </w:rPr>
        <w:t>school stores</w:t>
      </w:r>
      <w:r>
        <w:rPr>
          <w:rStyle w:val="Strong"/>
          <w:rFonts w:cs="Arial"/>
          <w:b w:val="0"/>
          <w:bCs w:val="0"/>
          <w:sz w:val="21"/>
          <w:szCs w:val="21"/>
        </w:rPr>
        <w:t xml:space="preserve"> in </w:t>
      </w:r>
      <w:r w:rsidRPr="007842DA">
        <w:rPr>
          <w:rFonts w:cs="Arial"/>
          <w:bCs/>
          <w:sz w:val="21"/>
          <w:szCs w:val="21"/>
        </w:rPr>
        <w:t>recipient</w:t>
      </w:r>
      <w:r w:rsidRPr="007842DA">
        <w:rPr>
          <w:rStyle w:val="Strong"/>
          <w:rFonts w:cs="Arial"/>
          <w:b w:val="0"/>
          <w:bCs w:val="0"/>
          <w:sz w:val="21"/>
          <w:szCs w:val="21"/>
        </w:rPr>
        <w:t xml:space="preserve"> </w:t>
      </w:r>
      <w:r w:rsidRPr="007842DA">
        <w:rPr>
          <w:rFonts w:cs="Arial"/>
          <w:bCs/>
          <w:sz w:val="21"/>
          <w:szCs w:val="21"/>
        </w:rPr>
        <w:t>school</w:t>
      </w:r>
      <w:r>
        <w:rPr>
          <w:rFonts w:cs="Arial"/>
          <w:bCs/>
          <w:sz w:val="21"/>
          <w:szCs w:val="21"/>
        </w:rPr>
        <w:t>s under the district’s interschool agreements?</w:t>
      </w:r>
    </w:p>
    <w:p w14:paraId="1D154283" w14:textId="77777777" w:rsidR="00933D46" w:rsidRDefault="004E5027" w:rsidP="009425AB">
      <w:pPr>
        <w:tabs>
          <w:tab w:val="left" w:pos="1260"/>
          <w:tab w:val="left" w:pos="1980"/>
        </w:tabs>
        <w:spacing w:after="240" w:line="288" w:lineRule="auto"/>
        <w:ind w:left="360" w:right="-72"/>
      </w:pPr>
      <w:sdt>
        <w:sdtPr>
          <w:rPr>
            <w:rFonts w:cs="Arial"/>
            <w:bCs/>
            <w:sz w:val="21"/>
            <w:szCs w:val="21"/>
          </w:rPr>
          <w:id w:val="-930965727"/>
          <w14:checkbox>
            <w14:checked w14:val="0"/>
            <w14:checkedState w14:val="2612" w14:font="MS Gothic"/>
            <w14:uncheckedState w14:val="2610" w14:font="MS Gothic"/>
          </w14:checkbox>
        </w:sdtPr>
        <w:sdtEndPr/>
        <w:sdtContent>
          <w:r w:rsidR="00933D46">
            <w:rPr>
              <w:rFonts w:ascii="MS Gothic" w:eastAsia="MS Gothic" w:hAnsi="MS Gothic" w:cs="Arial" w:hint="eastAsia"/>
              <w:bCs/>
              <w:sz w:val="21"/>
              <w:szCs w:val="21"/>
            </w:rPr>
            <w:t>☐</w:t>
          </w:r>
        </w:sdtContent>
      </w:sdt>
      <w:r w:rsidR="00933D46">
        <w:rPr>
          <w:rFonts w:cs="Arial"/>
          <w:bCs/>
          <w:sz w:val="21"/>
          <w:szCs w:val="21"/>
        </w:rPr>
        <w:t xml:space="preserve"> Yes</w:t>
      </w:r>
      <w:r w:rsidR="00933D46">
        <w:rPr>
          <w:rFonts w:cs="Arial"/>
          <w:bCs/>
          <w:sz w:val="21"/>
          <w:szCs w:val="21"/>
        </w:rPr>
        <w:tab/>
      </w:r>
      <w:sdt>
        <w:sdtPr>
          <w:rPr>
            <w:rFonts w:cs="Arial"/>
            <w:bCs/>
            <w:sz w:val="21"/>
            <w:szCs w:val="21"/>
          </w:rPr>
          <w:id w:val="2033847287"/>
          <w14:checkbox>
            <w14:checked w14:val="0"/>
            <w14:checkedState w14:val="2612" w14:font="MS Gothic"/>
            <w14:uncheckedState w14:val="2610" w14:font="MS Gothic"/>
          </w14:checkbox>
        </w:sdtPr>
        <w:sdtEndPr/>
        <w:sdtContent>
          <w:r w:rsidR="00933D46">
            <w:rPr>
              <w:rFonts w:ascii="MS Gothic" w:eastAsia="MS Gothic" w:hAnsi="MS Gothic" w:cs="Arial" w:hint="eastAsia"/>
              <w:bCs/>
              <w:sz w:val="21"/>
              <w:szCs w:val="21"/>
            </w:rPr>
            <w:t>☐</w:t>
          </w:r>
        </w:sdtContent>
      </w:sdt>
      <w:r w:rsidR="00933D46">
        <w:rPr>
          <w:rFonts w:cs="Arial"/>
          <w:bCs/>
          <w:sz w:val="21"/>
          <w:szCs w:val="21"/>
        </w:rPr>
        <w:t xml:space="preserve"> No</w:t>
      </w:r>
      <w:r w:rsidR="00933D46">
        <w:rPr>
          <w:rFonts w:cs="Arial"/>
          <w:bCs/>
          <w:sz w:val="21"/>
          <w:szCs w:val="21"/>
        </w:rPr>
        <w:tab/>
      </w:r>
      <w:sdt>
        <w:sdtPr>
          <w:rPr>
            <w:rFonts w:cs="Arial"/>
            <w:bCs/>
            <w:sz w:val="21"/>
            <w:szCs w:val="21"/>
          </w:rPr>
          <w:id w:val="397954320"/>
          <w14:checkbox>
            <w14:checked w14:val="0"/>
            <w14:checkedState w14:val="2612" w14:font="MS Gothic"/>
            <w14:uncheckedState w14:val="2610" w14:font="MS Gothic"/>
          </w14:checkbox>
        </w:sdtPr>
        <w:sdtEndPr/>
        <w:sdtContent>
          <w:r w:rsidR="00933D46">
            <w:rPr>
              <w:rFonts w:ascii="MS Gothic" w:eastAsia="MS Gothic" w:hAnsi="MS Gothic" w:cs="Arial" w:hint="eastAsia"/>
              <w:bCs/>
              <w:sz w:val="21"/>
              <w:szCs w:val="21"/>
            </w:rPr>
            <w:t>☐</w:t>
          </w:r>
        </w:sdtContent>
      </w:sdt>
      <w:r w:rsidR="00933D46">
        <w:rPr>
          <w:rFonts w:cs="Arial"/>
          <w:bCs/>
          <w:sz w:val="21"/>
          <w:szCs w:val="21"/>
        </w:rPr>
        <w:t xml:space="preserve"> Not applicable: The district does not have any interschool agreements with other public schools.</w:t>
      </w: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6"/>
        <w:gridCol w:w="3224"/>
        <w:gridCol w:w="2545"/>
        <w:gridCol w:w="1350"/>
        <w:gridCol w:w="1247"/>
      </w:tblGrid>
      <w:tr w:rsidR="00575170" w:rsidRPr="00575170" w14:paraId="55393009" w14:textId="77777777" w:rsidTr="00575170">
        <w:trPr>
          <w:trHeight w:val="1296"/>
          <w:tblHeader/>
          <w:jc w:val="center"/>
        </w:trPr>
        <w:tc>
          <w:tcPr>
            <w:tcW w:w="2866" w:type="dxa"/>
            <w:vAlign w:val="center"/>
          </w:tcPr>
          <w:p w14:paraId="10FF0586" w14:textId="55C04512" w:rsidR="00575170" w:rsidRPr="00575170" w:rsidRDefault="00575170" w:rsidP="00575170">
            <w:pPr>
              <w:spacing w:line="288" w:lineRule="auto"/>
              <w:rPr>
                <w:rFonts w:cs="Arial"/>
                <w:b/>
                <w:bCs/>
                <w:sz w:val="20"/>
                <w:szCs w:val="20"/>
              </w:rPr>
            </w:pPr>
            <w:r w:rsidRPr="00575170">
              <w:rPr>
                <w:rFonts w:cs="Arial"/>
                <w:sz w:val="20"/>
                <w:szCs w:val="20"/>
              </w:rPr>
              <w:br w:type="page"/>
            </w:r>
            <w:r w:rsidRPr="00575170">
              <w:rPr>
                <w:rFonts w:cs="Arial"/>
                <w:b/>
                <w:bCs/>
                <w:sz w:val="20"/>
                <w:szCs w:val="20"/>
              </w:rPr>
              <w:t>Manufacturer</w:t>
            </w:r>
          </w:p>
        </w:tc>
        <w:tc>
          <w:tcPr>
            <w:tcW w:w="3224" w:type="dxa"/>
            <w:vAlign w:val="center"/>
          </w:tcPr>
          <w:p w14:paraId="2283A67F" w14:textId="085F2F55" w:rsidR="00575170" w:rsidRPr="00575170" w:rsidRDefault="00575170" w:rsidP="00575170">
            <w:pPr>
              <w:spacing w:line="288" w:lineRule="auto"/>
              <w:rPr>
                <w:rFonts w:cs="Arial"/>
                <w:b/>
                <w:bCs/>
                <w:sz w:val="20"/>
                <w:szCs w:val="20"/>
              </w:rPr>
            </w:pPr>
            <w:r w:rsidRPr="00575170">
              <w:rPr>
                <w:rFonts w:cs="Arial"/>
                <w:b/>
                <w:bCs/>
                <w:sz w:val="20"/>
                <w:szCs w:val="20"/>
              </w:rPr>
              <w:t xml:space="preserve">Food or beverage item </w:t>
            </w:r>
            <w:r>
              <w:rPr>
                <w:rFonts w:cs="Arial"/>
                <w:b/>
                <w:bCs/>
                <w:sz w:val="20"/>
                <w:szCs w:val="20"/>
              </w:rPr>
              <w:br/>
            </w:r>
            <w:r w:rsidRPr="00041BA5">
              <w:rPr>
                <w:rFonts w:cs="Arial"/>
                <w:sz w:val="20"/>
                <w:szCs w:val="20"/>
              </w:rPr>
              <w:t>(M</w:t>
            </w:r>
            <w:r w:rsidRPr="00575170">
              <w:rPr>
                <w:rFonts w:cs="Arial"/>
                <w:sz w:val="20"/>
                <w:szCs w:val="20"/>
              </w:rPr>
              <w:t xml:space="preserve">ust match item on CSDE’s </w:t>
            </w:r>
            <w:hyperlink r:id="rId21" w:history="1">
              <w:r w:rsidRPr="00575170">
                <w:rPr>
                  <w:rStyle w:val="Hyperlink"/>
                  <w:rFonts w:cs="Arial"/>
                  <w:sz w:val="20"/>
                  <w:szCs w:val="20"/>
                </w:rPr>
                <w:t>List of Acceptable Food and Beverages</w:t>
              </w:r>
            </w:hyperlink>
            <w:r w:rsidRPr="00575170">
              <w:rPr>
                <w:rStyle w:val="Hyperlink"/>
                <w:rFonts w:cs="Arial"/>
                <w:sz w:val="20"/>
                <w:szCs w:val="20"/>
              </w:rPr>
              <w:t xml:space="preserve"> </w:t>
            </w:r>
            <w:r w:rsidRPr="00575170">
              <w:rPr>
                <w:rStyle w:val="Hyperlink"/>
                <w:rFonts w:cs="Arial"/>
                <w:color w:val="auto"/>
                <w:sz w:val="20"/>
                <w:szCs w:val="20"/>
              </w:rPr>
              <w:t>webpage</w:t>
            </w:r>
            <w:r>
              <w:t>)</w:t>
            </w:r>
          </w:p>
        </w:tc>
        <w:tc>
          <w:tcPr>
            <w:tcW w:w="2545" w:type="dxa"/>
            <w:vAlign w:val="center"/>
          </w:tcPr>
          <w:p w14:paraId="2F970E2F" w14:textId="77777777" w:rsidR="00575170" w:rsidRPr="00575170" w:rsidRDefault="00575170" w:rsidP="00575170">
            <w:pPr>
              <w:spacing w:line="288" w:lineRule="auto"/>
              <w:rPr>
                <w:rFonts w:cs="Arial"/>
                <w:b/>
                <w:bCs/>
                <w:sz w:val="20"/>
                <w:szCs w:val="20"/>
              </w:rPr>
            </w:pPr>
            <w:r w:rsidRPr="00575170">
              <w:rPr>
                <w:rFonts w:cs="Arial"/>
                <w:b/>
                <w:bCs/>
                <w:sz w:val="20"/>
                <w:szCs w:val="20"/>
              </w:rPr>
              <w:t>Flavor or variety</w:t>
            </w:r>
          </w:p>
        </w:tc>
        <w:tc>
          <w:tcPr>
            <w:tcW w:w="1350" w:type="dxa"/>
            <w:vAlign w:val="center"/>
          </w:tcPr>
          <w:p w14:paraId="5107F5D1" w14:textId="77777777" w:rsidR="00575170" w:rsidRPr="00575170" w:rsidRDefault="00575170" w:rsidP="00575170">
            <w:pPr>
              <w:pStyle w:val="Heading1"/>
              <w:rPr>
                <w:b w:val="0"/>
                <w:bCs w:val="0"/>
                <w:color w:val="auto"/>
                <w:sz w:val="20"/>
                <w:szCs w:val="20"/>
              </w:rPr>
            </w:pPr>
            <w:r w:rsidRPr="00575170">
              <w:rPr>
                <w:color w:val="auto"/>
                <w:sz w:val="20"/>
                <w:szCs w:val="20"/>
              </w:rPr>
              <w:t>Package size</w:t>
            </w:r>
          </w:p>
        </w:tc>
        <w:tc>
          <w:tcPr>
            <w:tcW w:w="1247" w:type="dxa"/>
            <w:shd w:val="clear" w:color="auto" w:fill="CCCCCC"/>
          </w:tcPr>
          <w:p w14:paraId="396E3D79" w14:textId="77777777" w:rsidR="00575170" w:rsidRPr="00575170" w:rsidRDefault="00575170" w:rsidP="00575170">
            <w:pPr>
              <w:pStyle w:val="Heading1"/>
              <w:rPr>
                <w:color w:val="auto"/>
                <w:sz w:val="20"/>
                <w:szCs w:val="20"/>
              </w:rPr>
            </w:pPr>
            <w:r w:rsidRPr="00575170">
              <w:rPr>
                <w:i/>
                <w:color w:val="auto"/>
                <w:sz w:val="20"/>
                <w:szCs w:val="20"/>
              </w:rPr>
              <w:t xml:space="preserve">For state use only </w:t>
            </w:r>
            <w:r w:rsidRPr="00575170">
              <w:rPr>
                <w:color w:val="auto"/>
                <w:sz w:val="20"/>
                <w:szCs w:val="20"/>
              </w:rPr>
              <w:t>Approved</w:t>
            </w:r>
          </w:p>
        </w:tc>
      </w:tr>
      <w:tr w:rsidR="00E40ED8" w:rsidRPr="00860739" w14:paraId="1501AAFE" w14:textId="77777777" w:rsidTr="00860739">
        <w:trPr>
          <w:trHeight w:val="432"/>
          <w:jc w:val="center"/>
        </w:trPr>
        <w:tc>
          <w:tcPr>
            <w:tcW w:w="2866" w:type="dxa"/>
          </w:tcPr>
          <w:p w14:paraId="0DF4A463" w14:textId="21DFBB1F" w:rsidR="00E40ED8" w:rsidRPr="00575170" w:rsidRDefault="00E40ED8" w:rsidP="009425AB">
            <w:pPr>
              <w:spacing w:line="288" w:lineRule="auto"/>
              <w:rPr>
                <w:rFonts w:cs="Arial"/>
                <w:sz w:val="20"/>
                <w:szCs w:val="20"/>
              </w:rPr>
            </w:pPr>
          </w:p>
        </w:tc>
        <w:tc>
          <w:tcPr>
            <w:tcW w:w="3224" w:type="dxa"/>
          </w:tcPr>
          <w:p w14:paraId="7D5318A4" w14:textId="4588883F" w:rsidR="00E40ED8" w:rsidRPr="00575170" w:rsidRDefault="00E40ED8" w:rsidP="009425AB">
            <w:pPr>
              <w:spacing w:line="288" w:lineRule="auto"/>
              <w:rPr>
                <w:rFonts w:cs="Arial"/>
                <w:sz w:val="20"/>
                <w:szCs w:val="20"/>
              </w:rPr>
            </w:pPr>
          </w:p>
        </w:tc>
        <w:tc>
          <w:tcPr>
            <w:tcW w:w="2545" w:type="dxa"/>
          </w:tcPr>
          <w:p w14:paraId="77E551FF" w14:textId="4A8AAFD6" w:rsidR="00E40ED8" w:rsidRPr="00575170" w:rsidRDefault="00E40ED8" w:rsidP="009425AB">
            <w:pPr>
              <w:spacing w:line="288" w:lineRule="auto"/>
              <w:rPr>
                <w:rFonts w:cs="Arial"/>
                <w:sz w:val="20"/>
                <w:szCs w:val="20"/>
              </w:rPr>
            </w:pPr>
          </w:p>
        </w:tc>
        <w:tc>
          <w:tcPr>
            <w:tcW w:w="1350" w:type="dxa"/>
          </w:tcPr>
          <w:p w14:paraId="33879EBF" w14:textId="0847EE39" w:rsidR="00E40ED8" w:rsidRPr="00575170" w:rsidRDefault="00E40ED8" w:rsidP="009425AB">
            <w:pPr>
              <w:spacing w:line="288" w:lineRule="auto"/>
              <w:rPr>
                <w:rFonts w:cs="Arial"/>
                <w:sz w:val="20"/>
                <w:szCs w:val="20"/>
              </w:rPr>
            </w:pPr>
          </w:p>
        </w:tc>
        <w:tc>
          <w:tcPr>
            <w:tcW w:w="1247" w:type="dxa"/>
            <w:shd w:val="clear" w:color="auto" w:fill="CCCCCC"/>
          </w:tcPr>
          <w:p w14:paraId="74E1C9A5" w14:textId="77777777" w:rsidR="00E40ED8" w:rsidRPr="00575170" w:rsidRDefault="00E40ED8" w:rsidP="009425AB">
            <w:pPr>
              <w:spacing w:line="288" w:lineRule="auto"/>
              <w:rPr>
                <w:rFonts w:cs="Arial"/>
                <w:sz w:val="20"/>
                <w:szCs w:val="20"/>
              </w:rPr>
            </w:pPr>
          </w:p>
        </w:tc>
      </w:tr>
      <w:tr w:rsidR="00E40ED8" w:rsidRPr="00860739" w14:paraId="311CFF9B" w14:textId="77777777" w:rsidTr="00860739">
        <w:trPr>
          <w:trHeight w:val="432"/>
          <w:jc w:val="center"/>
        </w:trPr>
        <w:tc>
          <w:tcPr>
            <w:tcW w:w="2866" w:type="dxa"/>
          </w:tcPr>
          <w:p w14:paraId="7C09830C" w14:textId="537C47E0" w:rsidR="00E40ED8" w:rsidRPr="00575170" w:rsidRDefault="00E40ED8" w:rsidP="009425AB">
            <w:pPr>
              <w:spacing w:line="288" w:lineRule="auto"/>
              <w:rPr>
                <w:rFonts w:cs="Arial"/>
                <w:sz w:val="20"/>
                <w:szCs w:val="20"/>
              </w:rPr>
            </w:pPr>
          </w:p>
        </w:tc>
        <w:tc>
          <w:tcPr>
            <w:tcW w:w="3224" w:type="dxa"/>
          </w:tcPr>
          <w:p w14:paraId="13F56D15" w14:textId="3BDE1FF2" w:rsidR="00E40ED8" w:rsidRPr="00575170" w:rsidRDefault="00E40ED8" w:rsidP="009425AB">
            <w:pPr>
              <w:spacing w:line="288" w:lineRule="auto"/>
              <w:rPr>
                <w:rFonts w:cs="Arial"/>
                <w:sz w:val="20"/>
                <w:szCs w:val="20"/>
              </w:rPr>
            </w:pPr>
          </w:p>
        </w:tc>
        <w:tc>
          <w:tcPr>
            <w:tcW w:w="2545" w:type="dxa"/>
          </w:tcPr>
          <w:p w14:paraId="49666CB6" w14:textId="4EFF86AB" w:rsidR="00E40ED8" w:rsidRPr="00575170" w:rsidRDefault="00E40ED8" w:rsidP="009425AB">
            <w:pPr>
              <w:spacing w:line="288" w:lineRule="auto"/>
              <w:rPr>
                <w:rFonts w:cs="Arial"/>
                <w:sz w:val="20"/>
                <w:szCs w:val="20"/>
              </w:rPr>
            </w:pPr>
          </w:p>
        </w:tc>
        <w:tc>
          <w:tcPr>
            <w:tcW w:w="1350" w:type="dxa"/>
          </w:tcPr>
          <w:p w14:paraId="796550CA" w14:textId="1F1A4CC3" w:rsidR="00E40ED8" w:rsidRPr="00575170" w:rsidRDefault="00E40ED8" w:rsidP="009425AB">
            <w:pPr>
              <w:spacing w:line="288" w:lineRule="auto"/>
              <w:rPr>
                <w:rFonts w:cs="Arial"/>
                <w:sz w:val="20"/>
                <w:szCs w:val="20"/>
              </w:rPr>
            </w:pPr>
          </w:p>
        </w:tc>
        <w:tc>
          <w:tcPr>
            <w:tcW w:w="1247" w:type="dxa"/>
            <w:shd w:val="clear" w:color="auto" w:fill="CCCCCC"/>
          </w:tcPr>
          <w:p w14:paraId="3ED94AF2" w14:textId="77777777" w:rsidR="00E40ED8" w:rsidRPr="00575170" w:rsidRDefault="00E40ED8" w:rsidP="009425AB">
            <w:pPr>
              <w:spacing w:line="288" w:lineRule="auto"/>
              <w:rPr>
                <w:rFonts w:cs="Arial"/>
                <w:sz w:val="20"/>
                <w:szCs w:val="20"/>
              </w:rPr>
            </w:pPr>
          </w:p>
        </w:tc>
      </w:tr>
      <w:tr w:rsidR="00E40ED8" w:rsidRPr="00860739" w14:paraId="3C9051C9" w14:textId="77777777" w:rsidTr="00860739">
        <w:trPr>
          <w:trHeight w:val="432"/>
          <w:jc w:val="center"/>
        </w:trPr>
        <w:tc>
          <w:tcPr>
            <w:tcW w:w="2866" w:type="dxa"/>
          </w:tcPr>
          <w:p w14:paraId="4086A10B" w14:textId="4BD5A4C2" w:rsidR="00E40ED8" w:rsidRPr="00575170" w:rsidRDefault="00E40ED8" w:rsidP="009425AB">
            <w:pPr>
              <w:spacing w:line="288" w:lineRule="auto"/>
              <w:rPr>
                <w:rFonts w:cs="Arial"/>
                <w:sz w:val="20"/>
                <w:szCs w:val="20"/>
              </w:rPr>
            </w:pPr>
          </w:p>
        </w:tc>
        <w:tc>
          <w:tcPr>
            <w:tcW w:w="3224" w:type="dxa"/>
          </w:tcPr>
          <w:p w14:paraId="07DD04A2" w14:textId="274CE40E" w:rsidR="00E40ED8" w:rsidRPr="00575170" w:rsidRDefault="00E40ED8" w:rsidP="009425AB">
            <w:pPr>
              <w:spacing w:line="288" w:lineRule="auto"/>
              <w:rPr>
                <w:rFonts w:cs="Arial"/>
                <w:sz w:val="20"/>
                <w:szCs w:val="20"/>
              </w:rPr>
            </w:pPr>
          </w:p>
        </w:tc>
        <w:tc>
          <w:tcPr>
            <w:tcW w:w="2545" w:type="dxa"/>
          </w:tcPr>
          <w:p w14:paraId="450761F7" w14:textId="2798ADB6" w:rsidR="00E40ED8" w:rsidRPr="00575170" w:rsidRDefault="00E40ED8" w:rsidP="009425AB">
            <w:pPr>
              <w:spacing w:line="288" w:lineRule="auto"/>
              <w:rPr>
                <w:rFonts w:cs="Arial"/>
                <w:sz w:val="20"/>
                <w:szCs w:val="20"/>
              </w:rPr>
            </w:pPr>
          </w:p>
        </w:tc>
        <w:tc>
          <w:tcPr>
            <w:tcW w:w="1350" w:type="dxa"/>
          </w:tcPr>
          <w:p w14:paraId="47461387" w14:textId="61DE48B8" w:rsidR="00E40ED8" w:rsidRPr="00575170" w:rsidRDefault="00E40ED8" w:rsidP="009425AB">
            <w:pPr>
              <w:spacing w:line="288" w:lineRule="auto"/>
              <w:rPr>
                <w:rFonts w:cs="Arial"/>
                <w:sz w:val="20"/>
                <w:szCs w:val="20"/>
              </w:rPr>
            </w:pPr>
          </w:p>
        </w:tc>
        <w:tc>
          <w:tcPr>
            <w:tcW w:w="1247" w:type="dxa"/>
            <w:shd w:val="clear" w:color="auto" w:fill="CCCCCC"/>
          </w:tcPr>
          <w:p w14:paraId="6667F0DE" w14:textId="77777777" w:rsidR="00E40ED8" w:rsidRPr="00575170" w:rsidRDefault="00E40ED8" w:rsidP="009425AB">
            <w:pPr>
              <w:spacing w:line="288" w:lineRule="auto"/>
              <w:rPr>
                <w:rFonts w:cs="Arial"/>
                <w:sz w:val="20"/>
                <w:szCs w:val="20"/>
              </w:rPr>
            </w:pPr>
          </w:p>
        </w:tc>
      </w:tr>
      <w:tr w:rsidR="00E40ED8" w:rsidRPr="00860739" w14:paraId="6032493F" w14:textId="77777777" w:rsidTr="00860739">
        <w:trPr>
          <w:trHeight w:val="432"/>
          <w:jc w:val="center"/>
        </w:trPr>
        <w:tc>
          <w:tcPr>
            <w:tcW w:w="2866" w:type="dxa"/>
          </w:tcPr>
          <w:p w14:paraId="079E5D65" w14:textId="4A8570EC" w:rsidR="00E40ED8" w:rsidRPr="00575170" w:rsidRDefault="00E40ED8" w:rsidP="009425AB">
            <w:pPr>
              <w:spacing w:line="288" w:lineRule="auto"/>
              <w:rPr>
                <w:rFonts w:cs="Arial"/>
                <w:sz w:val="20"/>
                <w:szCs w:val="20"/>
              </w:rPr>
            </w:pPr>
          </w:p>
        </w:tc>
        <w:tc>
          <w:tcPr>
            <w:tcW w:w="3224" w:type="dxa"/>
          </w:tcPr>
          <w:p w14:paraId="6171A935" w14:textId="062B69C5" w:rsidR="00E40ED8" w:rsidRPr="00575170" w:rsidRDefault="00E40ED8" w:rsidP="009425AB">
            <w:pPr>
              <w:spacing w:line="288" w:lineRule="auto"/>
              <w:rPr>
                <w:rFonts w:cs="Arial"/>
                <w:sz w:val="20"/>
                <w:szCs w:val="20"/>
              </w:rPr>
            </w:pPr>
          </w:p>
        </w:tc>
        <w:tc>
          <w:tcPr>
            <w:tcW w:w="2545" w:type="dxa"/>
          </w:tcPr>
          <w:p w14:paraId="607534F6" w14:textId="52F117D0" w:rsidR="00E40ED8" w:rsidRPr="00575170" w:rsidRDefault="00E40ED8" w:rsidP="009425AB">
            <w:pPr>
              <w:spacing w:line="288" w:lineRule="auto"/>
              <w:rPr>
                <w:rFonts w:cs="Arial"/>
                <w:sz w:val="20"/>
                <w:szCs w:val="20"/>
              </w:rPr>
            </w:pPr>
          </w:p>
        </w:tc>
        <w:tc>
          <w:tcPr>
            <w:tcW w:w="1350" w:type="dxa"/>
          </w:tcPr>
          <w:p w14:paraId="0B7DB1FD" w14:textId="5E1E7EBE" w:rsidR="00E40ED8" w:rsidRPr="00575170" w:rsidRDefault="00E40ED8" w:rsidP="009425AB">
            <w:pPr>
              <w:spacing w:line="288" w:lineRule="auto"/>
              <w:rPr>
                <w:rFonts w:cs="Arial"/>
                <w:sz w:val="20"/>
                <w:szCs w:val="20"/>
              </w:rPr>
            </w:pPr>
          </w:p>
        </w:tc>
        <w:tc>
          <w:tcPr>
            <w:tcW w:w="1247" w:type="dxa"/>
            <w:shd w:val="clear" w:color="auto" w:fill="CCCCCC"/>
          </w:tcPr>
          <w:p w14:paraId="7021EA9C" w14:textId="77777777" w:rsidR="00E40ED8" w:rsidRPr="00575170" w:rsidRDefault="00E40ED8" w:rsidP="009425AB">
            <w:pPr>
              <w:spacing w:line="288" w:lineRule="auto"/>
              <w:rPr>
                <w:rFonts w:cs="Arial"/>
                <w:sz w:val="20"/>
                <w:szCs w:val="20"/>
              </w:rPr>
            </w:pPr>
          </w:p>
        </w:tc>
      </w:tr>
      <w:tr w:rsidR="00E40ED8" w:rsidRPr="00860739" w14:paraId="3A223E34" w14:textId="77777777" w:rsidTr="00860739">
        <w:trPr>
          <w:trHeight w:val="432"/>
          <w:jc w:val="center"/>
        </w:trPr>
        <w:tc>
          <w:tcPr>
            <w:tcW w:w="2866" w:type="dxa"/>
          </w:tcPr>
          <w:p w14:paraId="0430E95B" w14:textId="75436388" w:rsidR="00E40ED8" w:rsidRPr="00575170" w:rsidRDefault="00E40ED8" w:rsidP="009425AB">
            <w:pPr>
              <w:spacing w:line="288" w:lineRule="auto"/>
              <w:rPr>
                <w:rFonts w:cs="Arial"/>
                <w:sz w:val="20"/>
                <w:szCs w:val="20"/>
              </w:rPr>
            </w:pPr>
          </w:p>
        </w:tc>
        <w:tc>
          <w:tcPr>
            <w:tcW w:w="3224" w:type="dxa"/>
          </w:tcPr>
          <w:p w14:paraId="6374F803" w14:textId="42709CFD" w:rsidR="00E40ED8" w:rsidRPr="00575170" w:rsidRDefault="00E40ED8" w:rsidP="009425AB">
            <w:pPr>
              <w:spacing w:line="288" w:lineRule="auto"/>
              <w:rPr>
                <w:rFonts w:cs="Arial"/>
                <w:sz w:val="20"/>
                <w:szCs w:val="20"/>
              </w:rPr>
            </w:pPr>
          </w:p>
        </w:tc>
        <w:tc>
          <w:tcPr>
            <w:tcW w:w="2545" w:type="dxa"/>
          </w:tcPr>
          <w:p w14:paraId="195B6E86" w14:textId="3D7EBEF5" w:rsidR="00E40ED8" w:rsidRPr="00575170" w:rsidRDefault="00E40ED8" w:rsidP="009425AB">
            <w:pPr>
              <w:spacing w:line="288" w:lineRule="auto"/>
              <w:rPr>
                <w:rFonts w:cs="Arial"/>
                <w:sz w:val="20"/>
                <w:szCs w:val="20"/>
              </w:rPr>
            </w:pPr>
          </w:p>
        </w:tc>
        <w:tc>
          <w:tcPr>
            <w:tcW w:w="1350" w:type="dxa"/>
          </w:tcPr>
          <w:p w14:paraId="63ABBF94" w14:textId="7C49FD13" w:rsidR="00E40ED8" w:rsidRPr="00575170" w:rsidRDefault="00E40ED8" w:rsidP="009425AB">
            <w:pPr>
              <w:spacing w:line="288" w:lineRule="auto"/>
              <w:rPr>
                <w:rFonts w:cs="Arial"/>
                <w:sz w:val="20"/>
                <w:szCs w:val="20"/>
              </w:rPr>
            </w:pPr>
          </w:p>
        </w:tc>
        <w:tc>
          <w:tcPr>
            <w:tcW w:w="1247" w:type="dxa"/>
            <w:shd w:val="clear" w:color="auto" w:fill="CCCCCC"/>
          </w:tcPr>
          <w:p w14:paraId="4EE173BF" w14:textId="77777777" w:rsidR="00E40ED8" w:rsidRPr="00575170" w:rsidRDefault="00E40ED8" w:rsidP="009425AB">
            <w:pPr>
              <w:spacing w:line="288" w:lineRule="auto"/>
              <w:rPr>
                <w:rFonts w:cs="Arial"/>
                <w:sz w:val="20"/>
                <w:szCs w:val="20"/>
              </w:rPr>
            </w:pPr>
          </w:p>
        </w:tc>
      </w:tr>
      <w:tr w:rsidR="00E40ED8" w:rsidRPr="00860739" w14:paraId="484C29BD" w14:textId="77777777" w:rsidTr="00860739">
        <w:trPr>
          <w:trHeight w:val="432"/>
          <w:jc w:val="center"/>
        </w:trPr>
        <w:tc>
          <w:tcPr>
            <w:tcW w:w="2866" w:type="dxa"/>
          </w:tcPr>
          <w:p w14:paraId="4EB9263C" w14:textId="0C361332" w:rsidR="00E40ED8" w:rsidRPr="00575170" w:rsidRDefault="00E40ED8" w:rsidP="009425AB">
            <w:pPr>
              <w:spacing w:line="288" w:lineRule="auto"/>
              <w:rPr>
                <w:rFonts w:cs="Arial"/>
                <w:sz w:val="20"/>
                <w:szCs w:val="20"/>
              </w:rPr>
            </w:pPr>
          </w:p>
        </w:tc>
        <w:tc>
          <w:tcPr>
            <w:tcW w:w="3224" w:type="dxa"/>
          </w:tcPr>
          <w:p w14:paraId="2FFCA15E" w14:textId="5178392B" w:rsidR="00E40ED8" w:rsidRPr="00575170" w:rsidRDefault="00E40ED8" w:rsidP="009425AB">
            <w:pPr>
              <w:spacing w:line="288" w:lineRule="auto"/>
              <w:rPr>
                <w:rFonts w:cs="Arial"/>
                <w:sz w:val="20"/>
                <w:szCs w:val="20"/>
              </w:rPr>
            </w:pPr>
          </w:p>
        </w:tc>
        <w:tc>
          <w:tcPr>
            <w:tcW w:w="2545" w:type="dxa"/>
          </w:tcPr>
          <w:p w14:paraId="09C75743" w14:textId="1AB29E86" w:rsidR="00E40ED8" w:rsidRPr="00575170" w:rsidRDefault="00E40ED8" w:rsidP="009425AB">
            <w:pPr>
              <w:spacing w:line="288" w:lineRule="auto"/>
              <w:rPr>
                <w:rFonts w:cs="Arial"/>
                <w:sz w:val="20"/>
                <w:szCs w:val="20"/>
              </w:rPr>
            </w:pPr>
          </w:p>
        </w:tc>
        <w:tc>
          <w:tcPr>
            <w:tcW w:w="1350" w:type="dxa"/>
          </w:tcPr>
          <w:p w14:paraId="3F6B5D16" w14:textId="354E5F81" w:rsidR="00E40ED8" w:rsidRPr="00575170" w:rsidRDefault="00E40ED8" w:rsidP="009425AB">
            <w:pPr>
              <w:spacing w:line="288" w:lineRule="auto"/>
              <w:rPr>
                <w:rFonts w:cs="Arial"/>
                <w:sz w:val="20"/>
                <w:szCs w:val="20"/>
              </w:rPr>
            </w:pPr>
          </w:p>
        </w:tc>
        <w:tc>
          <w:tcPr>
            <w:tcW w:w="1247" w:type="dxa"/>
            <w:shd w:val="clear" w:color="auto" w:fill="CCCCCC"/>
          </w:tcPr>
          <w:p w14:paraId="14DEF43B" w14:textId="77777777" w:rsidR="00E40ED8" w:rsidRPr="00575170" w:rsidRDefault="00E40ED8" w:rsidP="009425AB">
            <w:pPr>
              <w:spacing w:line="288" w:lineRule="auto"/>
              <w:rPr>
                <w:rFonts w:cs="Arial"/>
                <w:sz w:val="20"/>
                <w:szCs w:val="20"/>
              </w:rPr>
            </w:pPr>
          </w:p>
        </w:tc>
      </w:tr>
      <w:tr w:rsidR="00E40ED8" w:rsidRPr="00860739" w14:paraId="7FDBE214" w14:textId="77777777" w:rsidTr="00860739">
        <w:trPr>
          <w:trHeight w:val="432"/>
          <w:jc w:val="center"/>
        </w:trPr>
        <w:tc>
          <w:tcPr>
            <w:tcW w:w="2866" w:type="dxa"/>
          </w:tcPr>
          <w:p w14:paraId="2CEA1B3E" w14:textId="256C7B49" w:rsidR="00E40ED8" w:rsidRPr="00575170" w:rsidRDefault="00E40ED8" w:rsidP="009425AB">
            <w:pPr>
              <w:spacing w:line="288" w:lineRule="auto"/>
              <w:rPr>
                <w:rFonts w:cs="Arial"/>
                <w:sz w:val="20"/>
                <w:szCs w:val="20"/>
              </w:rPr>
            </w:pPr>
          </w:p>
        </w:tc>
        <w:tc>
          <w:tcPr>
            <w:tcW w:w="3224" w:type="dxa"/>
          </w:tcPr>
          <w:p w14:paraId="2C23DC5C" w14:textId="655FC098" w:rsidR="00E40ED8" w:rsidRPr="00575170" w:rsidRDefault="00E40ED8" w:rsidP="009425AB">
            <w:pPr>
              <w:spacing w:line="288" w:lineRule="auto"/>
              <w:rPr>
                <w:rFonts w:cs="Arial"/>
                <w:sz w:val="20"/>
                <w:szCs w:val="20"/>
              </w:rPr>
            </w:pPr>
          </w:p>
        </w:tc>
        <w:tc>
          <w:tcPr>
            <w:tcW w:w="2545" w:type="dxa"/>
          </w:tcPr>
          <w:p w14:paraId="76C99028" w14:textId="215F7031" w:rsidR="00E40ED8" w:rsidRPr="00575170" w:rsidRDefault="00E40ED8" w:rsidP="009425AB">
            <w:pPr>
              <w:spacing w:line="288" w:lineRule="auto"/>
              <w:rPr>
                <w:rFonts w:cs="Arial"/>
                <w:sz w:val="20"/>
                <w:szCs w:val="20"/>
              </w:rPr>
            </w:pPr>
          </w:p>
        </w:tc>
        <w:tc>
          <w:tcPr>
            <w:tcW w:w="1350" w:type="dxa"/>
          </w:tcPr>
          <w:p w14:paraId="2DAC4D76" w14:textId="118B2036" w:rsidR="00E40ED8" w:rsidRPr="00575170" w:rsidRDefault="00E40ED8" w:rsidP="009425AB">
            <w:pPr>
              <w:spacing w:line="288" w:lineRule="auto"/>
              <w:rPr>
                <w:rFonts w:cs="Arial"/>
                <w:sz w:val="20"/>
                <w:szCs w:val="20"/>
              </w:rPr>
            </w:pPr>
          </w:p>
        </w:tc>
        <w:tc>
          <w:tcPr>
            <w:tcW w:w="1247" w:type="dxa"/>
            <w:shd w:val="clear" w:color="auto" w:fill="CCCCCC"/>
          </w:tcPr>
          <w:p w14:paraId="46247651" w14:textId="77777777" w:rsidR="00E40ED8" w:rsidRPr="00575170" w:rsidRDefault="00E40ED8" w:rsidP="009425AB">
            <w:pPr>
              <w:spacing w:line="288" w:lineRule="auto"/>
              <w:rPr>
                <w:rFonts w:cs="Arial"/>
                <w:sz w:val="20"/>
                <w:szCs w:val="20"/>
              </w:rPr>
            </w:pPr>
          </w:p>
        </w:tc>
      </w:tr>
      <w:tr w:rsidR="00E40ED8" w:rsidRPr="00860739" w14:paraId="2BC7D750" w14:textId="77777777" w:rsidTr="00860739">
        <w:trPr>
          <w:trHeight w:val="432"/>
          <w:jc w:val="center"/>
        </w:trPr>
        <w:tc>
          <w:tcPr>
            <w:tcW w:w="2866" w:type="dxa"/>
          </w:tcPr>
          <w:p w14:paraId="317D259C" w14:textId="6A230817" w:rsidR="00E40ED8" w:rsidRPr="00575170" w:rsidRDefault="00E40ED8" w:rsidP="009425AB">
            <w:pPr>
              <w:spacing w:line="288" w:lineRule="auto"/>
              <w:rPr>
                <w:rFonts w:cs="Arial"/>
                <w:sz w:val="20"/>
                <w:szCs w:val="20"/>
              </w:rPr>
            </w:pPr>
          </w:p>
        </w:tc>
        <w:tc>
          <w:tcPr>
            <w:tcW w:w="3224" w:type="dxa"/>
          </w:tcPr>
          <w:p w14:paraId="29188D64" w14:textId="72D17FDC" w:rsidR="00E40ED8" w:rsidRPr="00575170" w:rsidRDefault="00E40ED8" w:rsidP="009425AB">
            <w:pPr>
              <w:spacing w:line="288" w:lineRule="auto"/>
              <w:rPr>
                <w:rFonts w:cs="Arial"/>
                <w:sz w:val="20"/>
                <w:szCs w:val="20"/>
              </w:rPr>
            </w:pPr>
          </w:p>
        </w:tc>
        <w:tc>
          <w:tcPr>
            <w:tcW w:w="2545" w:type="dxa"/>
          </w:tcPr>
          <w:p w14:paraId="2DF50641" w14:textId="350A9A62" w:rsidR="00E40ED8" w:rsidRPr="00575170" w:rsidRDefault="00E40ED8" w:rsidP="009425AB">
            <w:pPr>
              <w:spacing w:line="288" w:lineRule="auto"/>
              <w:rPr>
                <w:rFonts w:cs="Arial"/>
                <w:sz w:val="20"/>
                <w:szCs w:val="20"/>
              </w:rPr>
            </w:pPr>
          </w:p>
        </w:tc>
        <w:tc>
          <w:tcPr>
            <w:tcW w:w="1350" w:type="dxa"/>
          </w:tcPr>
          <w:p w14:paraId="2BFDA5AF" w14:textId="4DC260DB" w:rsidR="00E40ED8" w:rsidRPr="00575170" w:rsidRDefault="00E40ED8" w:rsidP="009425AB">
            <w:pPr>
              <w:spacing w:line="288" w:lineRule="auto"/>
              <w:rPr>
                <w:rFonts w:cs="Arial"/>
                <w:sz w:val="20"/>
                <w:szCs w:val="20"/>
              </w:rPr>
            </w:pPr>
          </w:p>
        </w:tc>
        <w:tc>
          <w:tcPr>
            <w:tcW w:w="1247" w:type="dxa"/>
            <w:shd w:val="clear" w:color="auto" w:fill="CCCCCC"/>
          </w:tcPr>
          <w:p w14:paraId="3CC9FBA6" w14:textId="77777777" w:rsidR="00E40ED8" w:rsidRPr="00575170" w:rsidRDefault="00E40ED8" w:rsidP="009425AB">
            <w:pPr>
              <w:spacing w:line="288" w:lineRule="auto"/>
              <w:rPr>
                <w:rFonts w:cs="Arial"/>
                <w:sz w:val="20"/>
                <w:szCs w:val="20"/>
              </w:rPr>
            </w:pPr>
          </w:p>
        </w:tc>
      </w:tr>
      <w:tr w:rsidR="00E40ED8" w:rsidRPr="00860739" w14:paraId="6B420BE1" w14:textId="77777777" w:rsidTr="00860739">
        <w:trPr>
          <w:trHeight w:val="432"/>
          <w:jc w:val="center"/>
        </w:trPr>
        <w:tc>
          <w:tcPr>
            <w:tcW w:w="2866" w:type="dxa"/>
          </w:tcPr>
          <w:p w14:paraId="2C9BE0E5" w14:textId="4A9DF44D" w:rsidR="00E40ED8" w:rsidRPr="00575170" w:rsidRDefault="00E40ED8" w:rsidP="009425AB">
            <w:pPr>
              <w:spacing w:line="288" w:lineRule="auto"/>
              <w:rPr>
                <w:rFonts w:cs="Arial"/>
                <w:sz w:val="20"/>
                <w:szCs w:val="20"/>
              </w:rPr>
            </w:pPr>
          </w:p>
        </w:tc>
        <w:tc>
          <w:tcPr>
            <w:tcW w:w="3224" w:type="dxa"/>
          </w:tcPr>
          <w:p w14:paraId="730F79F2" w14:textId="59FC999D" w:rsidR="00E40ED8" w:rsidRPr="00575170" w:rsidRDefault="00E40ED8" w:rsidP="009425AB">
            <w:pPr>
              <w:spacing w:line="288" w:lineRule="auto"/>
              <w:rPr>
                <w:rFonts w:cs="Arial"/>
                <w:sz w:val="20"/>
                <w:szCs w:val="20"/>
              </w:rPr>
            </w:pPr>
          </w:p>
        </w:tc>
        <w:tc>
          <w:tcPr>
            <w:tcW w:w="2545" w:type="dxa"/>
          </w:tcPr>
          <w:p w14:paraId="33C62111" w14:textId="097148A5" w:rsidR="00E40ED8" w:rsidRPr="00575170" w:rsidRDefault="00E40ED8" w:rsidP="009425AB">
            <w:pPr>
              <w:spacing w:line="288" w:lineRule="auto"/>
              <w:rPr>
                <w:rFonts w:cs="Arial"/>
                <w:sz w:val="20"/>
                <w:szCs w:val="20"/>
              </w:rPr>
            </w:pPr>
          </w:p>
        </w:tc>
        <w:tc>
          <w:tcPr>
            <w:tcW w:w="1350" w:type="dxa"/>
          </w:tcPr>
          <w:p w14:paraId="52EF4F3C" w14:textId="5CFA4D38" w:rsidR="00E40ED8" w:rsidRPr="00575170" w:rsidRDefault="00E40ED8" w:rsidP="009425AB">
            <w:pPr>
              <w:spacing w:line="288" w:lineRule="auto"/>
              <w:rPr>
                <w:rFonts w:cs="Arial"/>
                <w:sz w:val="20"/>
                <w:szCs w:val="20"/>
              </w:rPr>
            </w:pPr>
          </w:p>
        </w:tc>
        <w:tc>
          <w:tcPr>
            <w:tcW w:w="1247" w:type="dxa"/>
            <w:shd w:val="clear" w:color="auto" w:fill="CCCCCC"/>
          </w:tcPr>
          <w:p w14:paraId="41BF8444" w14:textId="77777777" w:rsidR="00E40ED8" w:rsidRPr="00575170" w:rsidRDefault="00E40ED8" w:rsidP="009425AB">
            <w:pPr>
              <w:spacing w:line="288" w:lineRule="auto"/>
              <w:rPr>
                <w:rFonts w:cs="Arial"/>
                <w:sz w:val="20"/>
                <w:szCs w:val="20"/>
              </w:rPr>
            </w:pPr>
          </w:p>
        </w:tc>
      </w:tr>
      <w:tr w:rsidR="00E40ED8" w:rsidRPr="00860739" w14:paraId="5ABA6F50" w14:textId="77777777" w:rsidTr="00860739">
        <w:trPr>
          <w:trHeight w:val="432"/>
          <w:jc w:val="center"/>
        </w:trPr>
        <w:tc>
          <w:tcPr>
            <w:tcW w:w="2866" w:type="dxa"/>
          </w:tcPr>
          <w:p w14:paraId="5FCE9525" w14:textId="3A057FD3" w:rsidR="00E40ED8" w:rsidRPr="00575170" w:rsidRDefault="00E40ED8" w:rsidP="009425AB">
            <w:pPr>
              <w:spacing w:line="288" w:lineRule="auto"/>
              <w:rPr>
                <w:rFonts w:cs="Arial"/>
                <w:sz w:val="20"/>
                <w:szCs w:val="20"/>
              </w:rPr>
            </w:pPr>
          </w:p>
        </w:tc>
        <w:tc>
          <w:tcPr>
            <w:tcW w:w="3224" w:type="dxa"/>
          </w:tcPr>
          <w:p w14:paraId="133CA78D" w14:textId="15B774B8" w:rsidR="00E40ED8" w:rsidRPr="00575170" w:rsidRDefault="00E40ED8" w:rsidP="009425AB">
            <w:pPr>
              <w:spacing w:line="288" w:lineRule="auto"/>
              <w:rPr>
                <w:rFonts w:cs="Arial"/>
                <w:sz w:val="20"/>
                <w:szCs w:val="20"/>
              </w:rPr>
            </w:pPr>
          </w:p>
        </w:tc>
        <w:tc>
          <w:tcPr>
            <w:tcW w:w="2545" w:type="dxa"/>
          </w:tcPr>
          <w:p w14:paraId="18F49069" w14:textId="50BA4A0B" w:rsidR="00E40ED8" w:rsidRPr="00575170" w:rsidRDefault="00E40ED8" w:rsidP="009425AB">
            <w:pPr>
              <w:spacing w:line="288" w:lineRule="auto"/>
              <w:rPr>
                <w:rFonts w:cs="Arial"/>
                <w:sz w:val="20"/>
                <w:szCs w:val="20"/>
              </w:rPr>
            </w:pPr>
          </w:p>
        </w:tc>
        <w:tc>
          <w:tcPr>
            <w:tcW w:w="1350" w:type="dxa"/>
          </w:tcPr>
          <w:p w14:paraId="7954CADB" w14:textId="28B206C4" w:rsidR="00E40ED8" w:rsidRPr="00575170" w:rsidRDefault="00E40ED8" w:rsidP="009425AB">
            <w:pPr>
              <w:spacing w:line="288" w:lineRule="auto"/>
              <w:rPr>
                <w:rFonts w:cs="Arial"/>
                <w:sz w:val="20"/>
                <w:szCs w:val="20"/>
              </w:rPr>
            </w:pPr>
          </w:p>
        </w:tc>
        <w:tc>
          <w:tcPr>
            <w:tcW w:w="1247" w:type="dxa"/>
            <w:shd w:val="clear" w:color="auto" w:fill="CCCCCC"/>
          </w:tcPr>
          <w:p w14:paraId="44F73509" w14:textId="77777777" w:rsidR="00E40ED8" w:rsidRPr="00575170" w:rsidRDefault="00E40ED8" w:rsidP="009425AB">
            <w:pPr>
              <w:spacing w:line="288" w:lineRule="auto"/>
              <w:rPr>
                <w:rFonts w:cs="Arial"/>
                <w:sz w:val="20"/>
                <w:szCs w:val="20"/>
              </w:rPr>
            </w:pPr>
          </w:p>
        </w:tc>
      </w:tr>
      <w:tr w:rsidR="00E40ED8" w:rsidRPr="00860739" w14:paraId="63BDF4F7" w14:textId="77777777" w:rsidTr="00860739">
        <w:trPr>
          <w:trHeight w:val="432"/>
          <w:jc w:val="center"/>
        </w:trPr>
        <w:tc>
          <w:tcPr>
            <w:tcW w:w="2866" w:type="dxa"/>
          </w:tcPr>
          <w:p w14:paraId="3D4D301F" w14:textId="3E189A68" w:rsidR="00E40ED8" w:rsidRPr="00575170" w:rsidRDefault="00E40ED8" w:rsidP="009425AB">
            <w:pPr>
              <w:spacing w:line="288" w:lineRule="auto"/>
              <w:rPr>
                <w:rFonts w:cs="Arial"/>
                <w:sz w:val="20"/>
                <w:szCs w:val="20"/>
              </w:rPr>
            </w:pPr>
          </w:p>
        </w:tc>
        <w:tc>
          <w:tcPr>
            <w:tcW w:w="3224" w:type="dxa"/>
          </w:tcPr>
          <w:p w14:paraId="553BE9DB" w14:textId="5F7C4965" w:rsidR="00E40ED8" w:rsidRPr="00575170" w:rsidRDefault="00E40ED8" w:rsidP="009425AB">
            <w:pPr>
              <w:spacing w:line="288" w:lineRule="auto"/>
              <w:rPr>
                <w:rFonts w:cs="Arial"/>
                <w:sz w:val="20"/>
                <w:szCs w:val="20"/>
              </w:rPr>
            </w:pPr>
          </w:p>
        </w:tc>
        <w:tc>
          <w:tcPr>
            <w:tcW w:w="2545" w:type="dxa"/>
          </w:tcPr>
          <w:p w14:paraId="7687532B" w14:textId="71B247E0" w:rsidR="00E40ED8" w:rsidRPr="00575170" w:rsidRDefault="00E40ED8" w:rsidP="009425AB">
            <w:pPr>
              <w:spacing w:line="288" w:lineRule="auto"/>
              <w:rPr>
                <w:rFonts w:cs="Arial"/>
                <w:sz w:val="20"/>
                <w:szCs w:val="20"/>
              </w:rPr>
            </w:pPr>
          </w:p>
        </w:tc>
        <w:tc>
          <w:tcPr>
            <w:tcW w:w="1350" w:type="dxa"/>
          </w:tcPr>
          <w:p w14:paraId="408E85F1" w14:textId="00059859" w:rsidR="00E40ED8" w:rsidRPr="00575170" w:rsidRDefault="00E40ED8" w:rsidP="009425AB">
            <w:pPr>
              <w:spacing w:line="288" w:lineRule="auto"/>
              <w:rPr>
                <w:rFonts w:cs="Arial"/>
                <w:sz w:val="20"/>
                <w:szCs w:val="20"/>
              </w:rPr>
            </w:pPr>
          </w:p>
        </w:tc>
        <w:tc>
          <w:tcPr>
            <w:tcW w:w="1247" w:type="dxa"/>
            <w:shd w:val="clear" w:color="auto" w:fill="CCCCCC"/>
          </w:tcPr>
          <w:p w14:paraId="36B548FD" w14:textId="77777777" w:rsidR="00E40ED8" w:rsidRPr="00575170" w:rsidRDefault="00E40ED8" w:rsidP="009425AB">
            <w:pPr>
              <w:spacing w:line="288" w:lineRule="auto"/>
              <w:rPr>
                <w:rFonts w:cs="Arial"/>
                <w:sz w:val="20"/>
                <w:szCs w:val="20"/>
              </w:rPr>
            </w:pPr>
          </w:p>
        </w:tc>
      </w:tr>
      <w:tr w:rsidR="00E40ED8" w:rsidRPr="00860739" w14:paraId="44E9CB09" w14:textId="77777777" w:rsidTr="00860739">
        <w:trPr>
          <w:trHeight w:val="432"/>
          <w:jc w:val="center"/>
        </w:trPr>
        <w:tc>
          <w:tcPr>
            <w:tcW w:w="2866" w:type="dxa"/>
          </w:tcPr>
          <w:p w14:paraId="096B8685" w14:textId="7C0B153B" w:rsidR="00E40ED8" w:rsidRPr="00575170" w:rsidRDefault="00E40ED8" w:rsidP="009425AB">
            <w:pPr>
              <w:spacing w:line="288" w:lineRule="auto"/>
              <w:rPr>
                <w:rFonts w:cs="Arial"/>
                <w:sz w:val="20"/>
                <w:szCs w:val="20"/>
              </w:rPr>
            </w:pPr>
          </w:p>
        </w:tc>
        <w:tc>
          <w:tcPr>
            <w:tcW w:w="3224" w:type="dxa"/>
          </w:tcPr>
          <w:p w14:paraId="7D14472C" w14:textId="1BEA0694" w:rsidR="00E40ED8" w:rsidRPr="00575170" w:rsidRDefault="00E40ED8" w:rsidP="009425AB">
            <w:pPr>
              <w:spacing w:line="288" w:lineRule="auto"/>
              <w:rPr>
                <w:rFonts w:cs="Arial"/>
                <w:sz w:val="20"/>
                <w:szCs w:val="20"/>
              </w:rPr>
            </w:pPr>
          </w:p>
        </w:tc>
        <w:tc>
          <w:tcPr>
            <w:tcW w:w="2545" w:type="dxa"/>
          </w:tcPr>
          <w:p w14:paraId="0DFB5F4B" w14:textId="7E7CFC5A" w:rsidR="00E40ED8" w:rsidRPr="00575170" w:rsidRDefault="00E40ED8" w:rsidP="009425AB">
            <w:pPr>
              <w:spacing w:line="288" w:lineRule="auto"/>
              <w:rPr>
                <w:rFonts w:cs="Arial"/>
                <w:sz w:val="20"/>
                <w:szCs w:val="20"/>
              </w:rPr>
            </w:pPr>
          </w:p>
        </w:tc>
        <w:tc>
          <w:tcPr>
            <w:tcW w:w="1350" w:type="dxa"/>
          </w:tcPr>
          <w:p w14:paraId="7F8380E8" w14:textId="50E86524" w:rsidR="00E40ED8" w:rsidRPr="00575170" w:rsidRDefault="00E40ED8" w:rsidP="009425AB">
            <w:pPr>
              <w:spacing w:line="288" w:lineRule="auto"/>
              <w:rPr>
                <w:rFonts w:cs="Arial"/>
                <w:sz w:val="20"/>
                <w:szCs w:val="20"/>
              </w:rPr>
            </w:pPr>
          </w:p>
        </w:tc>
        <w:tc>
          <w:tcPr>
            <w:tcW w:w="1247" w:type="dxa"/>
            <w:shd w:val="clear" w:color="auto" w:fill="CCCCCC"/>
          </w:tcPr>
          <w:p w14:paraId="72F53B1D" w14:textId="77777777" w:rsidR="00E40ED8" w:rsidRPr="00575170" w:rsidRDefault="00E40ED8" w:rsidP="009425AB">
            <w:pPr>
              <w:spacing w:line="288" w:lineRule="auto"/>
              <w:rPr>
                <w:rFonts w:cs="Arial"/>
                <w:sz w:val="20"/>
                <w:szCs w:val="20"/>
              </w:rPr>
            </w:pPr>
          </w:p>
        </w:tc>
      </w:tr>
      <w:tr w:rsidR="00E40ED8" w:rsidRPr="00860739" w14:paraId="2A196368" w14:textId="77777777" w:rsidTr="00860739">
        <w:trPr>
          <w:trHeight w:val="432"/>
          <w:jc w:val="center"/>
        </w:trPr>
        <w:tc>
          <w:tcPr>
            <w:tcW w:w="2866" w:type="dxa"/>
          </w:tcPr>
          <w:p w14:paraId="581EE9B7" w14:textId="1E0DD3C5" w:rsidR="00E40ED8" w:rsidRPr="00575170" w:rsidRDefault="00E40ED8" w:rsidP="009425AB">
            <w:pPr>
              <w:spacing w:line="288" w:lineRule="auto"/>
              <w:rPr>
                <w:rFonts w:cs="Arial"/>
                <w:sz w:val="20"/>
                <w:szCs w:val="20"/>
              </w:rPr>
            </w:pPr>
          </w:p>
        </w:tc>
        <w:tc>
          <w:tcPr>
            <w:tcW w:w="3224" w:type="dxa"/>
          </w:tcPr>
          <w:p w14:paraId="34F8FC54" w14:textId="6645C7C6" w:rsidR="00E40ED8" w:rsidRPr="00575170" w:rsidRDefault="00E40ED8" w:rsidP="009425AB">
            <w:pPr>
              <w:spacing w:line="288" w:lineRule="auto"/>
              <w:rPr>
                <w:rFonts w:cs="Arial"/>
                <w:sz w:val="20"/>
                <w:szCs w:val="20"/>
              </w:rPr>
            </w:pPr>
          </w:p>
        </w:tc>
        <w:tc>
          <w:tcPr>
            <w:tcW w:w="2545" w:type="dxa"/>
          </w:tcPr>
          <w:p w14:paraId="4EF4FD1A" w14:textId="700761F4" w:rsidR="00E40ED8" w:rsidRPr="00575170" w:rsidRDefault="00E40ED8" w:rsidP="009425AB">
            <w:pPr>
              <w:spacing w:line="288" w:lineRule="auto"/>
              <w:rPr>
                <w:rFonts w:cs="Arial"/>
                <w:sz w:val="20"/>
                <w:szCs w:val="20"/>
              </w:rPr>
            </w:pPr>
          </w:p>
        </w:tc>
        <w:tc>
          <w:tcPr>
            <w:tcW w:w="1350" w:type="dxa"/>
          </w:tcPr>
          <w:p w14:paraId="279EBF70" w14:textId="503A84D9" w:rsidR="00E40ED8" w:rsidRPr="00575170" w:rsidRDefault="00E40ED8" w:rsidP="009425AB">
            <w:pPr>
              <w:spacing w:line="288" w:lineRule="auto"/>
              <w:rPr>
                <w:rFonts w:cs="Arial"/>
                <w:sz w:val="20"/>
                <w:szCs w:val="20"/>
              </w:rPr>
            </w:pPr>
          </w:p>
        </w:tc>
        <w:tc>
          <w:tcPr>
            <w:tcW w:w="1247" w:type="dxa"/>
            <w:shd w:val="clear" w:color="auto" w:fill="CCCCCC"/>
          </w:tcPr>
          <w:p w14:paraId="1023023C" w14:textId="77777777" w:rsidR="00E40ED8" w:rsidRPr="00575170" w:rsidRDefault="00E40ED8" w:rsidP="009425AB">
            <w:pPr>
              <w:spacing w:line="288" w:lineRule="auto"/>
              <w:rPr>
                <w:rFonts w:cs="Arial"/>
                <w:sz w:val="20"/>
                <w:szCs w:val="20"/>
              </w:rPr>
            </w:pPr>
          </w:p>
        </w:tc>
      </w:tr>
      <w:tr w:rsidR="00E40ED8" w:rsidRPr="00860739" w14:paraId="775291DC" w14:textId="77777777" w:rsidTr="00860739">
        <w:trPr>
          <w:trHeight w:val="432"/>
          <w:jc w:val="center"/>
        </w:trPr>
        <w:tc>
          <w:tcPr>
            <w:tcW w:w="2866" w:type="dxa"/>
          </w:tcPr>
          <w:p w14:paraId="2B075BAF" w14:textId="34DCA94A" w:rsidR="00E40ED8" w:rsidRPr="00575170" w:rsidRDefault="00E40ED8" w:rsidP="009425AB">
            <w:pPr>
              <w:spacing w:line="288" w:lineRule="auto"/>
              <w:rPr>
                <w:rFonts w:cs="Arial"/>
                <w:sz w:val="20"/>
                <w:szCs w:val="20"/>
              </w:rPr>
            </w:pPr>
          </w:p>
        </w:tc>
        <w:tc>
          <w:tcPr>
            <w:tcW w:w="3224" w:type="dxa"/>
          </w:tcPr>
          <w:p w14:paraId="54550650" w14:textId="09D7BF90" w:rsidR="00E40ED8" w:rsidRPr="00575170" w:rsidRDefault="00E40ED8" w:rsidP="009425AB">
            <w:pPr>
              <w:spacing w:line="288" w:lineRule="auto"/>
              <w:rPr>
                <w:rFonts w:cs="Arial"/>
                <w:sz w:val="20"/>
                <w:szCs w:val="20"/>
              </w:rPr>
            </w:pPr>
          </w:p>
        </w:tc>
        <w:tc>
          <w:tcPr>
            <w:tcW w:w="2545" w:type="dxa"/>
          </w:tcPr>
          <w:p w14:paraId="5CE01EAD" w14:textId="78CA742C" w:rsidR="00E40ED8" w:rsidRPr="00575170" w:rsidRDefault="00E40ED8" w:rsidP="009425AB">
            <w:pPr>
              <w:spacing w:line="288" w:lineRule="auto"/>
              <w:rPr>
                <w:rFonts w:cs="Arial"/>
                <w:sz w:val="20"/>
                <w:szCs w:val="20"/>
              </w:rPr>
            </w:pPr>
          </w:p>
        </w:tc>
        <w:tc>
          <w:tcPr>
            <w:tcW w:w="1350" w:type="dxa"/>
          </w:tcPr>
          <w:p w14:paraId="1D05B71B" w14:textId="1381E211" w:rsidR="00E40ED8" w:rsidRPr="00575170" w:rsidRDefault="00E40ED8" w:rsidP="009425AB">
            <w:pPr>
              <w:spacing w:line="288" w:lineRule="auto"/>
              <w:rPr>
                <w:rFonts w:cs="Arial"/>
                <w:sz w:val="20"/>
                <w:szCs w:val="20"/>
              </w:rPr>
            </w:pPr>
          </w:p>
        </w:tc>
        <w:tc>
          <w:tcPr>
            <w:tcW w:w="1247" w:type="dxa"/>
            <w:shd w:val="clear" w:color="auto" w:fill="CCCCCC"/>
          </w:tcPr>
          <w:p w14:paraId="7F4E3BA1" w14:textId="77777777" w:rsidR="00E40ED8" w:rsidRPr="00575170" w:rsidRDefault="00E40ED8" w:rsidP="009425AB">
            <w:pPr>
              <w:spacing w:line="288" w:lineRule="auto"/>
              <w:rPr>
                <w:rFonts w:cs="Arial"/>
                <w:sz w:val="20"/>
                <w:szCs w:val="20"/>
              </w:rPr>
            </w:pPr>
          </w:p>
        </w:tc>
      </w:tr>
      <w:tr w:rsidR="00E40ED8" w:rsidRPr="00860739" w14:paraId="12927C62" w14:textId="77777777" w:rsidTr="00860739">
        <w:trPr>
          <w:trHeight w:val="432"/>
          <w:jc w:val="center"/>
        </w:trPr>
        <w:tc>
          <w:tcPr>
            <w:tcW w:w="2866" w:type="dxa"/>
          </w:tcPr>
          <w:p w14:paraId="35B2A739" w14:textId="3AE2303C" w:rsidR="00E40ED8" w:rsidRPr="00575170" w:rsidRDefault="00E40ED8" w:rsidP="009425AB">
            <w:pPr>
              <w:spacing w:line="288" w:lineRule="auto"/>
              <w:rPr>
                <w:rFonts w:cs="Arial"/>
                <w:sz w:val="20"/>
                <w:szCs w:val="20"/>
              </w:rPr>
            </w:pPr>
          </w:p>
        </w:tc>
        <w:tc>
          <w:tcPr>
            <w:tcW w:w="3224" w:type="dxa"/>
          </w:tcPr>
          <w:p w14:paraId="21C60AC1" w14:textId="3E721D7E" w:rsidR="00E40ED8" w:rsidRPr="00575170" w:rsidRDefault="00E40ED8" w:rsidP="009425AB">
            <w:pPr>
              <w:spacing w:line="288" w:lineRule="auto"/>
              <w:rPr>
                <w:rFonts w:cs="Arial"/>
                <w:sz w:val="20"/>
                <w:szCs w:val="20"/>
              </w:rPr>
            </w:pPr>
          </w:p>
        </w:tc>
        <w:tc>
          <w:tcPr>
            <w:tcW w:w="2545" w:type="dxa"/>
          </w:tcPr>
          <w:p w14:paraId="459747CF" w14:textId="026381AB" w:rsidR="00E40ED8" w:rsidRPr="00575170" w:rsidRDefault="00E40ED8" w:rsidP="009425AB">
            <w:pPr>
              <w:spacing w:line="288" w:lineRule="auto"/>
              <w:rPr>
                <w:rFonts w:cs="Arial"/>
                <w:sz w:val="20"/>
                <w:szCs w:val="20"/>
              </w:rPr>
            </w:pPr>
          </w:p>
        </w:tc>
        <w:tc>
          <w:tcPr>
            <w:tcW w:w="1350" w:type="dxa"/>
          </w:tcPr>
          <w:p w14:paraId="57AAA4CB" w14:textId="10575BA5" w:rsidR="00E40ED8" w:rsidRPr="00575170" w:rsidRDefault="00E40ED8" w:rsidP="009425AB">
            <w:pPr>
              <w:spacing w:line="288" w:lineRule="auto"/>
              <w:rPr>
                <w:rFonts w:cs="Arial"/>
                <w:sz w:val="20"/>
                <w:szCs w:val="20"/>
              </w:rPr>
            </w:pPr>
          </w:p>
        </w:tc>
        <w:tc>
          <w:tcPr>
            <w:tcW w:w="1247" w:type="dxa"/>
            <w:shd w:val="clear" w:color="auto" w:fill="CCCCCC"/>
          </w:tcPr>
          <w:p w14:paraId="4880DC5B" w14:textId="77777777" w:rsidR="00E40ED8" w:rsidRPr="00575170" w:rsidRDefault="00E40ED8" w:rsidP="009425AB">
            <w:pPr>
              <w:spacing w:line="288" w:lineRule="auto"/>
              <w:rPr>
                <w:rFonts w:cs="Arial"/>
                <w:sz w:val="20"/>
                <w:szCs w:val="20"/>
              </w:rPr>
            </w:pPr>
          </w:p>
        </w:tc>
      </w:tr>
      <w:tr w:rsidR="00E40ED8" w:rsidRPr="00860739" w14:paraId="39EB4EDE" w14:textId="77777777" w:rsidTr="00860739">
        <w:trPr>
          <w:trHeight w:val="432"/>
          <w:jc w:val="center"/>
        </w:trPr>
        <w:tc>
          <w:tcPr>
            <w:tcW w:w="2866" w:type="dxa"/>
          </w:tcPr>
          <w:p w14:paraId="18BA6F9B" w14:textId="4068D7C2" w:rsidR="00E40ED8" w:rsidRPr="00575170" w:rsidRDefault="00E40ED8" w:rsidP="009425AB">
            <w:pPr>
              <w:spacing w:line="288" w:lineRule="auto"/>
              <w:rPr>
                <w:rFonts w:cs="Arial"/>
                <w:sz w:val="20"/>
                <w:szCs w:val="20"/>
              </w:rPr>
            </w:pPr>
          </w:p>
        </w:tc>
        <w:tc>
          <w:tcPr>
            <w:tcW w:w="3224" w:type="dxa"/>
          </w:tcPr>
          <w:p w14:paraId="43584308" w14:textId="68F5FFF2" w:rsidR="00E40ED8" w:rsidRPr="00575170" w:rsidRDefault="00E40ED8" w:rsidP="009425AB">
            <w:pPr>
              <w:spacing w:line="288" w:lineRule="auto"/>
              <w:rPr>
                <w:rFonts w:cs="Arial"/>
                <w:sz w:val="20"/>
                <w:szCs w:val="20"/>
              </w:rPr>
            </w:pPr>
          </w:p>
        </w:tc>
        <w:tc>
          <w:tcPr>
            <w:tcW w:w="2545" w:type="dxa"/>
          </w:tcPr>
          <w:p w14:paraId="2C106CD0" w14:textId="38E94B2E" w:rsidR="00E40ED8" w:rsidRPr="00575170" w:rsidRDefault="00E40ED8" w:rsidP="009425AB">
            <w:pPr>
              <w:spacing w:line="288" w:lineRule="auto"/>
              <w:rPr>
                <w:rFonts w:cs="Arial"/>
                <w:sz w:val="20"/>
                <w:szCs w:val="20"/>
              </w:rPr>
            </w:pPr>
          </w:p>
        </w:tc>
        <w:tc>
          <w:tcPr>
            <w:tcW w:w="1350" w:type="dxa"/>
          </w:tcPr>
          <w:p w14:paraId="0D2B386A" w14:textId="126146E4" w:rsidR="00E40ED8" w:rsidRPr="00575170" w:rsidRDefault="00E40ED8" w:rsidP="009425AB">
            <w:pPr>
              <w:spacing w:line="288" w:lineRule="auto"/>
              <w:rPr>
                <w:rFonts w:cs="Arial"/>
                <w:sz w:val="20"/>
                <w:szCs w:val="20"/>
              </w:rPr>
            </w:pPr>
          </w:p>
        </w:tc>
        <w:tc>
          <w:tcPr>
            <w:tcW w:w="1247" w:type="dxa"/>
            <w:shd w:val="clear" w:color="auto" w:fill="CCCCCC"/>
          </w:tcPr>
          <w:p w14:paraId="4E1FED9C" w14:textId="77777777" w:rsidR="00E40ED8" w:rsidRPr="00575170" w:rsidRDefault="00E40ED8" w:rsidP="009425AB">
            <w:pPr>
              <w:spacing w:line="288" w:lineRule="auto"/>
              <w:rPr>
                <w:rFonts w:cs="Arial"/>
                <w:sz w:val="20"/>
                <w:szCs w:val="20"/>
              </w:rPr>
            </w:pPr>
          </w:p>
        </w:tc>
      </w:tr>
      <w:tr w:rsidR="00E40ED8" w:rsidRPr="00860739" w14:paraId="7FB3F667" w14:textId="77777777" w:rsidTr="00860739">
        <w:trPr>
          <w:trHeight w:val="432"/>
          <w:jc w:val="center"/>
        </w:trPr>
        <w:tc>
          <w:tcPr>
            <w:tcW w:w="2866" w:type="dxa"/>
          </w:tcPr>
          <w:p w14:paraId="133D6248" w14:textId="5EE9998B" w:rsidR="00E40ED8" w:rsidRPr="00575170" w:rsidRDefault="00E40ED8" w:rsidP="009425AB">
            <w:pPr>
              <w:spacing w:line="288" w:lineRule="auto"/>
              <w:rPr>
                <w:rFonts w:cs="Arial"/>
                <w:sz w:val="20"/>
                <w:szCs w:val="20"/>
              </w:rPr>
            </w:pPr>
          </w:p>
        </w:tc>
        <w:tc>
          <w:tcPr>
            <w:tcW w:w="3224" w:type="dxa"/>
          </w:tcPr>
          <w:p w14:paraId="34F03082" w14:textId="4E66F59E" w:rsidR="00E40ED8" w:rsidRPr="00575170" w:rsidRDefault="00E40ED8" w:rsidP="009425AB">
            <w:pPr>
              <w:spacing w:line="288" w:lineRule="auto"/>
              <w:rPr>
                <w:rFonts w:cs="Arial"/>
                <w:sz w:val="20"/>
                <w:szCs w:val="20"/>
              </w:rPr>
            </w:pPr>
          </w:p>
        </w:tc>
        <w:tc>
          <w:tcPr>
            <w:tcW w:w="2545" w:type="dxa"/>
          </w:tcPr>
          <w:p w14:paraId="7D81C895" w14:textId="11D25DD9" w:rsidR="00E40ED8" w:rsidRPr="00575170" w:rsidRDefault="00E40ED8" w:rsidP="009425AB">
            <w:pPr>
              <w:spacing w:line="288" w:lineRule="auto"/>
              <w:rPr>
                <w:rFonts w:cs="Arial"/>
                <w:sz w:val="20"/>
                <w:szCs w:val="20"/>
              </w:rPr>
            </w:pPr>
          </w:p>
        </w:tc>
        <w:tc>
          <w:tcPr>
            <w:tcW w:w="1350" w:type="dxa"/>
          </w:tcPr>
          <w:p w14:paraId="76F908C4" w14:textId="1129F616" w:rsidR="00E40ED8" w:rsidRPr="00575170" w:rsidRDefault="00E40ED8" w:rsidP="009425AB">
            <w:pPr>
              <w:spacing w:line="288" w:lineRule="auto"/>
              <w:rPr>
                <w:rFonts w:cs="Arial"/>
                <w:sz w:val="20"/>
                <w:szCs w:val="20"/>
              </w:rPr>
            </w:pPr>
          </w:p>
        </w:tc>
        <w:tc>
          <w:tcPr>
            <w:tcW w:w="1247" w:type="dxa"/>
            <w:shd w:val="clear" w:color="auto" w:fill="CCCCCC"/>
          </w:tcPr>
          <w:p w14:paraId="4AD24528" w14:textId="77777777" w:rsidR="00E40ED8" w:rsidRPr="00575170" w:rsidRDefault="00E40ED8" w:rsidP="009425AB">
            <w:pPr>
              <w:spacing w:line="288" w:lineRule="auto"/>
              <w:rPr>
                <w:rFonts w:cs="Arial"/>
                <w:sz w:val="20"/>
                <w:szCs w:val="20"/>
              </w:rPr>
            </w:pPr>
          </w:p>
        </w:tc>
      </w:tr>
      <w:tr w:rsidR="00E40ED8" w:rsidRPr="00860739" w14:paraId="6C7A7D44" w14:textId="77777777" w:rsidTr="00860739">
        <w:trPr>
          <w:trHeight w:val="432"/>
          <w:jc w:val="center"/>
        </w:trPr>
        <w:tc>
          <w:tcPr>
            <w:tcW w:w="2866" w:type="dxa"/>
          </w:tcPr>
          <w:p w14:paraId="3600DCAF" w14:textId="6C0F69BC" w:rsidR="00E40ED8" w:rsidRPr="00575170" w:rsidRDefault="00E40ED8" w:rsidP="009425AB">
            <w:pPr>
              <w:spacing w:line="288" w:lineRule="auto"/>
              <w:rPr>
                <w:rFonts w:cs="Arial"/>
                <w:sz w:val="20"/>
                <w:szCs w:val="20"/>
              </w:rPr>
            </w:pPr>
          </w:p>
        </w:tc>
        <w:tc>
          <w:tcPr>
            <w:tcW w:w="3224" w:type="dxa"/>
          </w:tcPr>
          <w:p w14:paraId="5A1EE470" w14:textId="434FEBA1" w:rsidR="00E40ED8" w:rsidRPr="00575170" w:rsidRDefault="00E40ED8" w:rsidP="009425AB">
            <w:pPr>
              <w:spacing w:line="288" w:lineRule="auto"/>
              <w:rPr>
                <w:rFonts w:cs="Arial"/>
                <w:sz w:val="20"/>
                <w:szCs w:val="20"/>
              </w:rPr>
            </w:pPr>
          </w:p>
        </w:tc>
        <w:tc>
          <w:tcPr>
            <w:tcW w:w="2545" w:type="dxa"/>
          </w:tcPr>
          <w:p w14:paraId="6E2E85BC" w14:textId="1CD21A84" w:rsidR="00E40ED8" w:rsidRPr="00575170" w:rsidRDefault="00E40ED8" w:rsidP="009425AB">
            <w:pPr>
              <w:spacing w:line="288" w:lineRule="auto"/>
              <w:rPr>
                <w:rFonts w:cs="Arial"/>
                <w:sz w:val="20"/>
                <w:szCs w:val="20"/>
              </w:rPr>
            </w:pPr>
          </w:p>
        </w:tc>
        <w:tc>
          <w:tcPr>
            <w:tcW w:w="1350" w:type="dxa"/>
          </w:tcPr>
          <w:p w14:paraId="09CD7077" w14:textId="42B45FF5" w:rsidR="00E40ED8" w:rsidRPr="00575170" w:rsidRDefault="00E40ED8" w:rsidP="009425AB">
            <w:pPr>
              <w:spacing w:line="288" w:lineRule="auto"/>
              <w:rPr>
                <w:rFonts w:cs="Arial"/>
                <w:sz w:val="20"/>
                <w:szCs w:val="20"/>
              </w:rPr>
            </w:pPr>
          </w:p>
        </w:tc>
        <w:tc>
          <w:tcPr>
            <w:tcW w:w="1247" w:type="dxa"/>
            <w:shd w:val="clear" w:color="auto" w:fill="CCCCCC"/>
          </w:tcPr>
          <w:p w14:paraId="29603FC0" w14:textId="77777777" w:rsidR="00E40ED8" w:rsidRPr="00575170" w:rsidRDefault="00E40ED8" w:rsidP="009425AB">
            <w:pPr>
              <w:spacing w:line="288" w:lineRule="auto"/>
              <w:rPr>
                <w:rFonts w:cs="Arial"/>
                <w:sz w:val="20"/>
                <w:szCs w:val="20"/>
              </w:rPr>
            </w:pPr>
          </w:p>
        </w:tc>
      </w:tr>
      <w:tr w:rsidR="00E40ED8" w:rsidRPr="00860739" w14:paraId="5E39E543" w14:textId="77777777" w:rsidTr="00860739">
        <w:trPr>
          <w:trHeight w:val="432"/>
          <w:jc w:val="center"/>
        </w:trPr>
        <w:tc>
          <w:tcPr>
            <w:tcW w:w="2866" w:type="dxa"/>
          </w:tcPr>
          <w:p w14:paraId="322495B6" w14:textId="542BAFFA" w:rsidR="00E40ED8" w:rsidRPr="00575170" w:rsidRDefault="00E40ED8" w:rsidP="009425AB">
            <w:pPr>
              <w:spacing w:line="288" w:lineRule="auto"/>
              <w:rPr>
                <w:rFonts w:cs="Arial"/>
                <w:sz w:val="20"/>
                <w:szCs w:val="20"/>
              </w:rPr>
            </w:pPr>
          </w:p>
        </w:tc>
        <w:tc>
          <w:tcPr>
            <w:tcW w:w="3224" w:type="dxa"/>
          </w:tcPr>
          <w:p w14:paraId="40903245" w14:textId="52CB1684" w:rsidR="00E40ED8" w:rsidRPr="00575170" w:rsidRDefault="00E40ED8" w:rsidP="009425AB">
            <w:pPr>
              <w:spacing w:line="288" w:lineRule="auto"/>
              <w:rPr>
                <w:rFonts w:cs="Arial"/>
                <w:sz w:val="20"/>
                <w:szCs w:val="20"/>
              </w:rPr>
            </w:pPr>
          </w:p>
        </w:tc>
        <w:tc>
          <w:tcPr>
            <w:tcW w:w="2545" w:type="dxa"/>
          </w:tcPr>
          <w:p w14:paraId="76E56205" w14:textId="22BD49F6" w:rsidR="00E40ED8" w:rsidRPr="00575170" w:rsidRDefault="00E40ED8" w:rsidP="009425AB">
            <w:pPr>
              <w:spacing w:line="288" w:lineRule="auto"/>
              <w:rPr>
                <w:rFonts w:cs="Arial"/>
                <w:sz w:val="20"/>
                <w:szCs w:val="20"/>
              </w:rPr>
            </w:pPr>
          </w:p>
        </w:tc>
        <w:tc>
          <w:tcPr>
            <w:tcW w:w="1350" w:type="dxa"/>
          </w:tcPr>
          <w:p w14:paraId="58EE5BAA" w14:textId="265840DE" w:rsidR="00E40ED8" w:rsidRPr="00575170" w:rsidRDefault="00E40ED8" w:rsidP="009425AB">
            <w:pPr>
              <w:spacing w:line="288" w:lineRule="auto"/>
              <w:rPr>
                <w:rFonts w:cs="Arial"/>
                <w:sz w:val="20"/>
                <w:szCs w:val="20"/>
              </w:rPr>
            </w:pPr>
          </w:p>
        </w:tc>
        <w:tc>
          <w:tcPr>
            <w:tcW w:w="1247" w:type="dxa"/>
            <w:shd w:val="clear" w:color="auto" w:fill="CCCCCC"/>
          </w:tcPr>
          <w:p w14:paraId="4B3F80B8" w14:textId="77777777" w:rsidR="00E40ED8" w:rsidRPr="00575170" w:rsidRDefault="00E40ED8" w:rsidP="009425AB">
            <w:pPr>
              <w:spacing w:line="288" w:lineRule="auto"/>
              <w:rPr>
                <w:rFonts w:cs="Arial"/>
                <w:sz w:val="20"/>
                <w:szCs w:val="20"/>
              </w:rPr>
            </w:pPr>
          </w:p>
        </w:tc>
      </w:tr>
      <w:tr w:rsidR="00E40ED8" w:rsidRPr="00860739" w14:paraId="368FF036" w14:textId="77777777" w:rsidTr="00860739">
        <w:trPr>
          <w:trHeight w:val="432"/>
          <w:jc w:val="center"/>
        </w:trPr>
        <w:tc>
          <w:tcPr>
            <w:tcW w:w="2866" w:type="dxa"/>
          </w:tcPr>
          <w:p w14:paraId="6E1D340C" w14:textId="63D22821" w:rsidR="00E40ED8" w:rsidRPr="00575170" w:rsidRDefault="00E40ED8" w:rsidP="009425AB">
            <w:pPr>
              <w:spacing w:line="288" w:lineRule="auto"/>
              <w:rPr>
                <w:rFonts w:cs="Arial"/>
                <w:sz w:val="20"/>
                <w:szCs w:val="20"/>
              </w:rPr>
            </w:pPr>
          </w:p>
        </w:tc>
        <w:tc>
          <w:tcPr>
            <w:tcW w:w="3224" w:type="dxa"/>
          </w:tcPr>
          <w:p w14:paraId="7162A219" w14:textId="10929E5E" w:rsidR="00E40ED8" w:rsidRPr="00575170" w:rsidRDefault="00E40ED8" w:rsidP="009425AB">
            <w:pPr>
              <w:spacing w:line="288" w:lineRule="auto"/>
              <w:rPr>
                <w:rFonts w:cs="Arial"/>
                <w:sz w:val="20"/>
                <w:szCs w:val="20"/>
              </w:rPr>
            </w:pPr>
          </w:p>
        </w:tc>
        <w:tc>
          <w:tcPr>
            <w:tcW w:w="2545" w:type="dxa"/>
          </w:tcPr>
          <w:p w14:paraId="6FF18F17" w14:textId="5BEC3AA4" w:rsidR="00E40ED8" w:rsidRPr="00575170" w:rsidRDefault="00E40ED8" w:rsidP="009425AB">
            <w:pPr>
              <w:spacing w:line="288" w:lineRule="auto"/>
              <w:rPr>
                <w:rFonts w:cs="Arial"/>
                <w:sz w:val="20"/>
                <w:szCs w:val="20"/>
              </w:rPr>
            </w:pPr>
          </w:p>
        </w:tc>
        <w:tc>
          <w:tcPr>
            <w:tcW w:w="1350" w:type="dxa"/>
          </w:tcPr>
          <w:p w14:paraId="210B68DB" w14:textId="2B0AE47C" w:rsidR="00E40ED8" w:rsidRPr="00575170" w:rsidRDefault="00E40ED8" w:rsidP="009425AB">
            <w:pPr>
              <w:spacing w:line="288" w:lineRule="auto"/>
              <w:rPr>
                <w:rFonts w:cs="Arial"/>
                <w:sz w:val="20"/>
                <w:szCs w:val="20"/>
              </w:rPr>
            </w:pPr>
          </w:p>
        </w:tc>
        <w:tc>
          <w:tcPr>
            <w:tcW w:w="1247" w:type="dxa"/>
            <w:shd w:val="clear" w:color="auto" w:fill="CCCCCC"/>
          </w:tcPr>
          <w:p w14:paraId="4DC26B01" w14:textId="77777777" w:rsidR="00E40ED8" w:rsidRPr="00575170" w:rsidRDefault="00E40ED8" w:rsidP="009425AB">
            <w:pPr>
              <w:spacing w:line="288" w:lineRule="auto"/>
              <w:rPr>
                <w:rFonts w:cs="Arial"/>
                <w:sz w:val="20"/>
                <w:szCs w:val="20"/>
              </w:rPr>
            </w:pPr>
          </w:p>
        </w:tc>
      </w:tr>
      <w:tr w:rsidR="00E40ED8" w:rsidRPr="00860739" w14:paraId="6EA47762" w14:textId="77777777" w:rsidTr="00860739">
        <w:trPr>
          <w:trHeight w:val="432"/>
          <w:jc w:val="center"/>
        </w:trPr>
        <w:tc>
          <w:tcPr>
            <w:tcW w:w="2866" w:type="dxa"/>
          </w:tcPr>
          <w:p w14:paraId="4AFF2235" w14:textId="5D426F6C" w:rsidR="00E40ED8" w:rsidRPr="00575170" w:rsidRDefault="00E40ED8" w:rsidP="009425AB">
            <w:pPr>
              <w:spacing w:line="288" w:lineRule="auto"/>
              <w:rPr>
                <w:rFonts w:cs="Arial"/>
                <w:sz w:val="20"/>
                <w:szCs w:val="20"/>
              </w:rPr>
            </w:pPr>
          </w:p>
        </w:tc>
        <w:tc>
          <w:tcPr>
            <w:tcW w:w="3224" w:type="dxa"/>
          </w:tcPr>
          <w:p w14:paraId="38D015E2" w14:textId="758DD572" w:rsidR="00E40ED8" w:rsidRPr="00575170" w:rsidRDefault="00E40ED8" w:rsidP="009425AB">
            <w:pPr>
              <w:spacing w:line="288" w:lineRule="auto"/>
              <w:rPr>
                <w:rFonts w:cs="Arial"/>
                <w:sz w:val="20"/>
                <w:szCs w:val="20"/>
              </w:rPr>
            </w:pPr>
          </w:p>
        </w:tc>
        <w:tc>
          <w:tcPr>
            <w:tcW w:w="2545" w:type="dxa"/>
          </w:tcPr>
          <w:p w14:paraId="21E455A5" w14:textId="77E3B46E" w:rsidR="00E40ED8" w:rsidRPr="00575170" w:rsidRDefault="00E40ED8" w:rsidP="009425AB">
            <w:pPr>
              <w:spacing w:line="288" w:lineRule="auto"/>
              <w:rPr>
                <w:rFonts w:cs="Arial"/>
                <w:sz w:val="20"/>
                <w:szCs w:val="20"/>
              </w:rPr>
            </w:pPr>
          </w:p>
        </w:tc>
        <w:tc>
          <w:tcPr>
            <w:tcW w:w="1350" w:type="dxa"/>
          </w:tcPr>
          <w:p w14:paraId="4FB66CEA" w14:textId="105A6BBC" w:rsidR="00E40ED8" w:rsidRPr="00575170" w:rsidRDefault="00E40ED8" w:rsidP="009425AB">
            <w:pPr>
              <w:spacing w:line="288" w:lineRule="auto"/>
              <w:rPr>
                <w:rFonts w:cs="Arial"/>
                <w:sz w:val="20"/>
                <w:szCs w:val="20"/>
              </w:rPr>
            </w:pPr>
          </w:p>
        </w:tc>
        <w:tc>
          <w:tcPr>
            <w:tcW w:w="1247" w:type="dxa"/>
            <w:shd w:val="clear" w:color="auto" w:fill="CCCCCC"/>
          </w:tcPr>
          <w:p w14:paraId="247D1BE9" w14:textId="77777777" w:rsidR="00E40ED8" w:rsidRPr="00575170" w:rsidRDefault="00E40ED8" w:rsidP="009425AB">
            <w:pPr>
              <w:spacing w:line="288" w:lineRule="auto"/>
              <w:rPr>
                <w:rFonts w:cs="Arial"/>
                <w:sz w:val="20"/>
                <w:szCs w:val="20"/>
              </w:rPr>
            </w:pPr>
          </w:p>
        </w:tc>
      </w:tr>
      <w:tr w:rsidR="00E40ED8" w:rsidRPr="00860739" w14:paraId="5C618CCD" w14:textId="77777777" w:rsidTr="00860739">
        <w:trPr>
          <w:trHeight w:val="432"/>
          <w:jc w:val="center"/>
        </w:trPr>
        <w:tc>
          <w:tcPr>
            <w:tcW w:w="2866" w:type="dxa"/>
          </w:tcPr>
          <w:p w14:paraId="3684DE38" w14:textId="7B0C4477" w:rsidR="00E40ED8" w:rsidRPr="00575170" w:rsidRDefault="00E40ED8" w:rsidP="009425AB">
            <w:pPr>
              <w:spacing w:line="288" w:lineRule="auto"/>
              <w:rPr>
                <w:rFonts w:cs="Arial"/>
                <w:sz w:val="20"/>
                <w:szCs w:val="20"/>
              </w:rPr>
            </w:pPr>
          </w:p>
        </w:tc>
        <w:tc>
          <w:tcPr>
            <w:tcW w:w="3224" w:type="dxa"/>
          </w:tcPr>
          <w:p w14:paraId="224DC850" w14:textId="7307531C" w:rsidR="00E40ED8" w:rsidRPr="00575170" w:rsidRDefault="00E40ED8" w:rsidP="009425AB">
            <w:pPr>
              <w:spacing w:line="288" w:lineRule="auto"/>
              <w:rPr>
                <w:rFonts w:cs="Arial"/>
                <w:sz w:val="20"/>
                <w:szCs w:val="20"/>
              </w:rPr>
            </w:pPr>
          </w:p>
        </w:tc>
        <w:tc>
          <w:tcPr>
            <w:tcW w:w="2545" w:type="dxa"/>
          </w:tcPr>
          <w:p w14:paraId="1D0A60DC" w14:textId="5C137F4B" w:rsidR="00E40ED8" w:rsidRPr="00575170" w:rsidRDefault="00E40ED8" w:rsidP="009425AB">
            <w:pPr>
              <w:spacing w:line="288" w:lineRule="auto"/>
              <w:rPr>
                <w:rFonts w:cs="Arial"/>
                <w:sz w:val="20"/>
                <w:szCs w:val="20"/>
              </w:rPr>
            </w:pPr>
          </w:p>
        </w:tc>
        <w:tc>
          <w:tcPr>
            <w:tcW w:w="1350" w:type="dxa"/>
          </w:tcPr>
          <w:p w14:paraId="32328973" w14:textId="58B9698F" w:rsidR="00E40ED8" w:rsidRPr="00575170" w:rsidRDefault="00E40ED8" w:rsidP="009425AB">
            <w:pPr>
              <w:spacing w:line="288" w:lineRule="auto"/>
              <w:rPr>
                <w:rFonts w:cs="Arial"/>
                <w:sz w:val="20"/>
                <w:szCs w:val="20"/>
              </w:rPr>
            </w:pPr>
          </w:p>
        </w:tc>
        <w:tc>
          <w:tcPr>
            <w:tcW w:w="1247" w:type="dxa"/>
            <w:shd w:val="clear" w:color="auto" w:fill="CCCCCC"/>
          </w:tcPr>
          <w:p w14:paraId="57CFDD16" w14:textId="77777777" w:rsidR="00E40ED8" w:rsidRPr="00575170" w:rsidRDefault="00E40ED8" w:rsidP="009425AB">
            <w:pPr>
              <w:spacing w:line="288" w:lineRule="auto"/>
              <w:rPr>
                <w:rFonts w:cs="Arial"/>
                <w:sz w:val="20"/>
                <w:szCs w:val="20"/>
              </w:rPr>
            </w:pPr>
          </w:p>
        </w:tc>
      </w:tr>
      <w:tr w:rsidR="00E40ED8" w:rsidRPr="00860739" w14:paraId="7C7928D3" w14:textId="77777777" w:rsidTr="00860739">
        <w:trPr>
          <w:trHeight w:val="432"/>
          <w:jc w:val="center"/>
        </w:trPr>
        <w:tc>
          <w:tcPr>
            <w:tcW w:w="2866" w:type="dxa"/>
          </w:tcPr>
          <w:p w14:paraId="25637F53" w14:textId="1E5A982A" w:rsidR="00E40ED8" w:rsidRPr="00575170" w:rsidRDefault="00E40ED8" w:rsidP="009425AB">
            <w:pPr>
              <w:spacing w:line="288" w:lineRule="auto"/>
              <w:rPr>
                <w:rFonts w:cs="Arial"/>
                <w:sz w:val="20"/>
                <w:szCs w:val="20"/>
              </w:rPr>
            </w:pPr>
          </w:p>
        </w:tc>
        <w:tc>
          <w:tcPr>
            <w:tcW w:w="3224" w:type="dxa"/>
          </w:tcPr>
          <w:p w14:paraId="75184760" w14:textId="753571C5" w:rsidR="00E40ED8" w:rsidRPr="00575170" w:rsidRDefault="00E40ED8" w:rsidP="009425AB">
            <w:pPr>
              <w:spacing w:line="288" w:lineRule="auto"/>
              <w:rPr>
                <w:rFonts w:cs="Arial"/>
                <w:sz w:val="20"/>
                <w:szCs w:val="20"/>
              </w:rPr>
            </w:pPr>
          </w:p>
        </w:tc>
        <w:tc>
          <w:tcPr>
            <w:tcW w:w="2545" w:type="dxa"/>
          </w:tcPr>
          <w:p w14:paraId="3F771EDE" w14:textId="706531D3" w:rsidR="00E40ED8" w:rsidRPr="00575170" w:rsidRDefault="00E40ED8" w:rsidP="009425AB">
            <w:pPr>
              <w:spacing w:line="288" w:lineRule="auto"/>
              <w:rPr>
                <w:rFonts w:cs="Arial"/>
                <w:sz w:val="20"/>
                <w:szCs w:val="20"/>
              </w:rPr>
            </w:pPr>
          </w:p>
        </w:tc>
        <w:tc>
          <w:tcPr>
            <w:tcW w:w="1350" w:type="dxa"/>
          </w:tcPr>
          <w:p w14:paraId="57E80131" w14:textId="20AB8DA2" w:rsidR="00E40ED8" w:rsidRPr="00575170" w:rsidRDefault="00E40ED8" w:rsidP="009425AB">
            <w:pPr>
              <w:spacing w:line="288" w:lineRule="auto"/>
              <w:rPr>
                <w:rFonts w:cs="Arial"/>
                <w:sz w:val="20"/>
                <w:szCs w:val="20"/>
              </w:rPr>
            </w:pPr>
          </w:p>
        </w:tc>
        <w:tc>
          <w:tcPr>
            <w:tcW w:w="1247" w:type="dxa"/>
            <w:shd w:val="clear" w:color="auto" w:fill="CCCCCC"/>
          </w:tcPr>
          <w:p w14:paraId="7A8286C5" w14:textId="77777777" w:rsidR="00E40ED8" w:rsidRPr="00575170" w:rsidRDefault="00E40ED8" w:rsidP="009425AB">
            <w:pPr>
              <w:spacing w:line="288" w:lineRule="auto"/>
              <w:rPr>
                <w:rFonts w:cs="Arial"/>
                <w:sz w:val="20"/>
                <w:szCs w:val="20"/>
              </w:rPr>
            </w:pPr>
          </w:p>
        </w:tc>
      </w:tr>
      <w:tr w:rsidR="00E40ED8" w:rsidRPr="00860739" w14:paraId="4C43AA36" w14:textId="77777777" w:rsidTr="00860739">
        <w:trPr>
          <w:trHeight w:val="432"/>
          <w:jc w:val="center"/>
        </w:trPr>
        <w:tc>
          <w:tcPr>
            <w:tcW w:w="2866" w:type="dxa"/>
          </w:tcPr>
          <w:p w14:paraId="4F203132" w14:textId="6CFC474C" w:rsidR="00E40ED8" w:rsidRPr="00575170" w:rsidRDefault="00E40ED8" w:rsidP="009425AB">
            <w:pPr>
              <w:spacing w:line="288" w:lineRule="auto"/>
              <w:rPr>
                <w:rFonts w:cs="Arial"/>
                <w:sz w:val="20"/>
                <w:szCs w:val="20"/>
              </w:rPr>
            </w:pPr>
          </w:p>
        </w:tc>
        <w:tc>
          <w:tcPr>
            <w:tcW w:w="3224" w:type="dxa"/>
          </w:tcPr>
          <w:p w14:paraId="210C1F76" w14:textId="40B7F9F0" w:rsidR="00E40ED8" w:rsidRPr="00575170" w:rsidRDefault="00E40ED8" w:rsidP="009425AB">
            <w:pPr>
              <w:spacing w:line="288" w:lineRule="auto"/>
              <w:rPr>
                <w:rFonts w:cs="Arial"/>
                <w:sz w:val="20"/>
                <w:szCs w:val="20"/>
              </w:rPr>
            </w:pPr>
          </w:p>
        </w:tc>
        <w:tc>
          <w:tcPr>
            <w:tcW w:w="2545" w:type="dxa"/>
          </w:tcPr>
          <w:p w14:paraId="691FB29A" w14:textId="6718E28C" w:rsidR="00E40ED8" w:rsidRPr="00575170" w:rsidRDefault="00E40ED8" w:rsidP="009425AB">
            <w:pPr>
              <w:spacing w:line="288" w:lineRule="auto"/>
              <w:rPr>
                <w:rFonts w:cs="Arial"/>
                <w:sz w:val="20"/>
                <w:szCs w:val="20"/>
              </w:rPr>
            </w:pPr>
          </w:p>
        </w:tc>
        <w:tc>
          <w:tcPr>
            <w:tcW w:w="1350" w:type="dxa"/>
          </w:tcPr>
          <w:p w14:paraId="0013BBC1" w14:textId="148C5801" w:rsidR="00E40ED8" w:rsidRPr="00575170" w:rsidRDefault="00E40ED8" w:rsidP="009425AB">
            <w:pPr>
              <w:spacing w:line="288" w:lineRule="auto"/>
              <w:rPr>
                <w:rFonts w:cs="Arial"/>
                <w:sz w:val="20"/>
                <w:szCs w:val="20"/>
              </w:rPr>
            </w:pPr>
          </w:p>
        </w:tc>
        <w:tc>
          <w:tcPr>
            <w:tcW w:w="1247" w:type="dxa"/>
            <w:shd w:val="clear" w:color="auto" w:fill="CCCCCC"/>
          </w:tcPr>
          <w:p w14:paraId="10168D9E" w14:textId="77777777" w:rsidR="00E40ED8" w:rsidRPr="00575170" w:rsidRDefault="00E40ED8" w:rsidP="009425AB">
            <w:pPr>
              <w:spacing w:line="288" w:lineRule="auto"/>
              <w:rPr>
                <w:rFonts w:cs="Arial"/>
                <w:sz w:val="20"/>
                <w:szCs w:val="20"/>
              </w:rPr>
            </w:pPr>
          </w:p>
        </w:tc>
      </w:tr>
      <w:tr w:rsidR="00E40ED8" w:rsidRPr="00860739" w14:paraId="55A39CA6" w14:textId="77777777" w:rsidTr="00860739">
        <w:trPr>
          <w:trHeight w:val="432"/>
          <w:jc w:val="center"/>
        </w:trPr>
        <w:tc>
          <w:tcPr>
            <w:tcW w:w="2866" w:type="dxa"/>
          </w:tcPr>
          <w:p w14:paraId="5AE5A982" w14:textId="65CB0293" w:rsidR="00E40ED8" w:rsidRPr="00575170" w:rsidRDefault="00E40ED8" w:rsidP="009425AB">
            <w:pPr>
              <w:spacing w:line="288" w:lineRule="auto"/>
              <w:rPr>
                <w:rFonts w:cs="Arial"/>
                <w:sz w:val="20"/>
                <w:szCs w:val="20"/>
              </w:rPr>
            </w:pPr>
          </w:p>
        </w:tc>
        <w:tc>
          <w:tcPr>
            <w:tcW w:w="3224" w:type="dxa"/>
          </w:tcPr>
          <w:p w14:paraId="37A4CA53" w14:textId="51A9450E" w:rsidR="00E40ED8" w:rsidRPr="00575170" w:rsidRDefault="00E40ED8" w:rsidP="009425AB">
            <w:pPr>
              <w:spacing w:line="288" w:lineRule="auto"/>
              <w:rPr>
                <w:rFonts w:cs="Arial"/>
                <w:sz w:val="20"/>
                <w:szCs w:val="20"/>
              </w:rPr>
            </w:pPr>
          </w:p>
        </w:tc>
        <w:tc>
          <w:tcPr>
            <w:tcW w:w="2545" w:type="dxa"/>
          </w:tcPr>
          <w:p w14:paraId="47F2B3C9" w14:textId="5C80BB96" w:rsidR="00E40ED8" w:rsidRPr="00575170" w:rsidRDefault="00E40ED8" w:rsidP="009425AB">
            <w:pPr>
              <w:spacing w:line="288" w:lineRule="auto"/>
              <w:rPr>
                <w:rFonts w:cs="Arial"/>
                <w:sz w:val="20"/>
                <w:szCs w:val="20"/>
              </w:rPr>
            </w:pPr>
          </w:p>
        </w:tc>
        <w:tc>
          <w:tcPr>
            <w:tcW w:w="1350" w:type="dxa"/>
          </w:tcPr>
          <w:p w14:paraId="44E7F37F" w14:textId="25482A05" w:rsidR="00E40ED8" w:rsidRPr="00575170" w:rsidRDefault="00E40ED8" w:rsidP="009425AB">
            <w:pPr>
              <w:spacing w:line="288" w:lineRule="auto"/>
              <w:rPr>
                <w:rFonts w:cs="Arial"/>
                <w:sz w:val="20"/>
                <w:szCs w:val="20"/>
              </w:rPr>
            </w:pPr>
          </w:p>
        </w:tc>
        <w:tc>
          <w:tcPr>
            <w:tcW w:w="1247" w:type="dxa"/>
            <w:shd w:val="clear" w:color="auto" w:fill="CCCCCC"/>
          </w:tcPr>
          <w:p w14:paraId="117521F0" w14:textId="77777777" w:rsidR="00E40ED8" w:rsidRPr="00575170" w:rsidRDefault="00E40ED8" w:rsidP="009425AB">
            <w:pPr>
              <w:spacing w:line="288" w:lineRule="auto"/>
              <w:rPr>
                <w:rFonts w:cs="Arial"/>
                <w:sz w:val="20"/>
                <w:szCs w:val="20"/>
              </w:rPr>
            </w:pPr>
          </w:p>
        </w:tc>
      </w:tr>
      <w:tr w:rsidR="00E40ED8" w:rsidRPr="00860739" w14:paraId="2C124E32" w14:textId="77777777" w:rsidTr="00860739">
        <w:trPr>
          <w:trHeight w:val="432"/>
          <w:jc w:val="center"/>
        </w:trPr>
        <w:tc>
          <w:tcPr>
            <w:tcW w:w="2866" w:type="dxa"/>
          </w:tcPr>
          <w:p w14:paraId="00BD6972" w14:textId="1E77B9B2" w:rsidR="00E40ED8" w:rsidRPr="00575170" w:rsidRDefault="00E40ED8" w:rsidP="009425AB">
            <w:pPr>
              <w:spacing w:line="288" w:lineRule="auto"/>
              <w:rPr>
                <w:rFonts w:cs="Arial"/>
                <w:sz w:val="20"/>
                <w:szCs w:val="20"/>
              </w:rPr>
            </w:pPr>
          </w:p>
        </w:tc>
        <w:tc>
          <w:tcPr>
            <w:tcW w:w="3224" w:type="dxa"/>
          </w:tcPr>
          <w:p w14:paraId="7D82E56B" w14:textId="0B2ED395" w:rsidR="00E40ED8" w:rsidRPr="00575170" w:rsidRDefault="00E40ED8" w:rsidP="009425AB">
            <w:pPr>
              <w:spacing w:line="288" w:lineRule="auto"/>
              <w:rPr>
                <w:rFonts w:cs="Arial"/>
                <w:sz w:val="20"/>
                <w:szCs w:val="20"/>
              </w:rPr>
            </w:pPr>
          </w:p>
        </w:tc>
        <w:tc>
          <w:tcPr>
            <w:tcW w:w="2545" w:type="dxa"/>
          </w:tcPr>
          <w:p w14:paraId="21A8441E" w14:textId="720028EC" w:rsidR="00E40ED8" w:rsidRPr="00575170" w:rsidRDefault="00E40ED8" w:rsidP="009425AB">
            <w:pPr>
              <w:spacing w:line="288" w:lineRule="auto"/>
              <w:rPr>
                <w:rFonts w:cs="Arial"/>
                <w:sz w:val="20"/>
                <w:szCs w:val="20"/>
              </w:rPr>
            </w:pPr>
          </w:p>
        </w:tc>
        <w:tc>
          <w:tcPr>
            <w:tcW w:w="1350" w:type="dxa"/>
          </w:tcPr>
          <w:p w14:paraId="4F49F6DC" w14:textId="382EAF19" w:rsidR="00E40ED8" w:rsidRPr="00575170" w:rsidRDefault="00E40ED8" w:rsidP="009425AB">
            <w:pPr>
              <w:spacing w:line="288" w:lineRule="auto"/>
              <w:rPr>
                <w:rFonts w:cs="Arial"/>
                <w:sz w:val="20"/>
                <w:szCs w:val="20"/>
              </w:rPr>
            </w:pPr>
          </w:p>
        </w:tc>
        <w:tc>
          <w:tcPr>
            <w:tcW w:w="1247" w:type="dxa"/>
            <w:shd w:val="clear" w:color="auto" w:fill="CCCCCC"/>
          </w:tcPr>
          <w:p w14:paraId="63902618" w14:textId="77777777" w:rsidR="00E40ED8" w:rsidRPr="00575170" w:rsidRDefault="00E40ED8" w:rsidP="009425AB">
            <w:pPr>
              <w:spacing w:line="288" w:lineRule="auto"/>
              <w:rPr>
                <w:rFonts w:cs="Arial"/>
                <w:sz w:val="20"/>
                <w:szCs w:val="20"/>
              </w:rPr>
            </w:pPr>
          </w:p>
        </w:tc>
      </w:tr>
      <w:tr w:rsidR="00E40ED8" w:rsidRPr="00860739" w14:paraId="4D1B2252" w14:textId="77777777" w:rsidTr="00860739">
        <w:trPr>
          <w:trHeight w:val="432"/>
          <w:jc w:val="center"/>
        </w:trPr>
        <w:tc>
          <w:tcPr>
            <w:tcW w:w="2866" w:type="dxa"/>
          </w:tcPr>
          <w:p w14:paraId="554EA815" w14:textId="25299ABA" w:rsidR="00E40ED8" w:rsidRPr="00575170" w:rsidRDefault="00E40ED8" w:rsidP="009425AB">
            <w:pPr>
              <w:spacing w:line="288" w:lineRule="auto"/>
              <w:rPr>
                <w:rFonts w:cs="Arial"/>
                <w:sz w:val="20"/>
                <w:szCs w:val="20"/>
              </w:rPr>
            </w:pPr>
          </w:p>
        </w:tc>
        <w:tc>
          <w:tcPr>
            <w:tcW w:w="3224" w:type="dxa"/>
          </w:tcPr>
          <w:p w14:paraId="45931840" w14:textId="04CC1AB7" w:rsidR="00E40ED8" w:rsidRPr="00575170" w:rsidRDefault="00E40ED8" w:rsidP="009425AB">
            <w:pPr>
              <w:spacing w:line="288" w:lineRule="auto"/>
              <w:rPr>
                <w:rFonts w:cs="Arial"/>
                <w:sz w:val="20"/>
                <w:szCs w:val="20"/>
              </w:rPr>
            </w:pPr>
          </w:p>
        </w:tc>
        <w:tc>
          <w:tcPr>
            <w:tcW w:w="2545" w:type="dxa"/>
          </w:tcPr>
          <w:p w14:paraId="37163B4C" w14:textId="2B0F4B65" w:rsidR="00E40ED8" w:rsidRPr="00575170" w:rsidRDefault="00E40ED8" w:rsidP="009425AB">
            <w:pPr>
              <w:spacing w:line="288" w:lineRule="auto"/>
              <w:rPr>
                <w:rFonts w:cs="Arial"/>
                <w:sz w:val="20"/>
                <w:szCs w:val="20"/>
              </w:rPr>
            </w:pPr>
          </w:p>
        </w:tc>
        <w:tc>
          <w:tcPr>
            <w:tcW w:w="1350" w:type="dxa"/>
          </w:tcPr>
          <w:p w14:paraId="6AEDA999" w14:textId="721BAED6" w:rsidR="00E40ED8" w:rsidRPr="00575170" w:rsidRDefault="00E40ED8" w:rsidP="009425AB">
            <w:pPr>
              <w:spacing w:line="288" w:lineRule="auto"/>
              <w:rPr>
                <w:rFonts w:cs="Arial"/>
                <w:sz w:val="20"/>
                <w:szCs w:val="20"/>
              </w:rPr>
            </w:pPr>
          </w:p>
        </w:tc>
        <w:tc>
          <w:tcPr>
            <w:tcW w:w="1247" w:type="dxa"/>
            <w:shd w:val="clear" w:color="auto" w:fill="CCCCCC"/>
          </w:tcPr>
          <w:p w14:paraId="3A904E5D" w14:textId="77777777" w:rsidR="00E40ED8" w:rsidRPr="00575170" w:rsidRDefault="00E40ED8" w:rsidP="009425AB">
            <w:pPr>
              <w:spacing w:line="288" w:lineRule="auto"/>
              <w:rPr>
                <w:rFonts w:cs="Arial"/>
                <w:sz w:val="20"/>
                <w:szCs w:val="20"/>
              </w:rPr>
            </w:pPr>
          </w:p>
        </w:tc>
      </w:tr>
      <w:tr w:rsidR="00E40ED8" w:rsidRPr="00860739" w14:paraId="7A36246E" w14:textId="77777777" w:rsidTr="00860739">
        <w:trPr>
          <w:trHeight w:val="432"/>
          <w:jc w:val="center"/>
        </w:trPr>
        <w:tc>
          <w:tcPr>
            <w:tcW w:w="2866" w:type="dxa"/>
          </w:tcPr>
          <w:p w14:paraId="25008A25" w14:textId="69A078E3" w:rsidR="00E40ED8" w:rsidRPr="00575170" w:rsidRDefault="00E40ED8" w:rsidP="009425AB">
            <w:pPr>
              <w:spacing w:line="288" w:lineRule="auto"/>
              <w:rPr>
                <w:rFonts w:cs="Arial"/>
                <w:sz w:val="20"/>
                <w:szCs w:val="20"/>
              </w:rPr>
            </w:pPr>
          </w:p>
        </w:tc>
        <w:tc>
          <w:tcPr>
            <w:tcW w:w="3224" w:type="dxa"/>
          </w:tcPr>
          <w:p w14:paraId="20C06591" w14:textId="54D4251C" w:rsidR="00E40ED8" w:rsidRPr="00575170" w:rsidRDefault="00E40ED8" w:rsidP="009425AB">
            <w:pPr>
              <w:spacing w:line="288" w:lineRule="auto"/>
              <w:rPr>
                <w:rFonts w:cs="Arial"/>
                <w:sz w:val="20"/>
                <w:szCs w:val="20"/>
              </w:rPr>
            </w:pPr>
          </w:p>
        </w:tc>
        <w:tc>
          <w:tcPr>
            <w:tcW w:w="2545" w:type="dxa"/>
          </w:tcPr>
          <w:p w14:paraId="10052107" w14:textId="49336C72" w:rsidR="00E40ED8" w:rsidRPr="00575170" w:rsidRDefault="00E40ED8" w:rsidP="009425AB">
            <w:pPr>
              <w:spacing w:line="288" w:lineRule="auto"/>
              <w:rPr>
                <w:rFonts w:cs="Arial"/>
                <w:sz w:val="20"/>
                <w:szCs w:val="20"/>
              </w:rPr>
            </w:pPr>
          </w:p>
        </w:tc>
        <w:tc>
          <w:tcPr>
            <w:tcW w:w="1350" w:type="dxa"/>
          </w:tcPr>
          <w:p w14:paraId="2FD0C99C" w14:textId="4821868B" w:rsidR="00E40ED8" w:rsidRPr="00575170" w:rsidRDefault="00E40ED8" w:rsidP="009425AB">
            <w:pPr>
              <w:spacing w:line="288" w:lineRule="auto"/>
              <w:rPr>
                <w:rFonts w:cs="Arial"/>
                <w:sz w:val="20"/>
                <w:szCs w:val="20"/>
              </w:rPr>
            </w:pPr>
          </w:p>
        </w:tc>
        <w:tc>
          <w:tcPr>
            <w:tcW w:w="1247" w:type="dxa"/>
            <w:shd w:val="clear" w:color="auto" w:fill="CCCCCC"/>
          </w:tcPr>
          <w:p w14:paraId="77D324C2" w14:textId="77777777" w:rsidR="00E40ED8" w:rsidRPr="00575170" w:rsidRDefault="00E40ED8" w:rsidP="009425AB">
            <w:pPr>
              <w:spacing w:line="288" w:lineRule="auto"/>
              <w:rPr>
                <w:rFonts w:cs="Arial"/>
                <w:sz w:val="20"/>
                <w:szCs w:val="20"/>
              </w:rPr>
            </w:pPr>
          </w:p>
        </w:tc>
      </w:tr>
      <w:tr w:rsidR="00E40ED8" w:rsidRPr="00860739" w14:paraId="3D88C4E1" w14:textId="77777777" w:rsidTr="00860739">
        <w:trPr>
          <w:trHeight w:val="432"/>
          <w:jc w:val="center"/>
        </w:trPr>
        <w:tc>
          <w:tcPr>
            <w:tcW w:w="2866" w:type="dxa"/>
          </w:tcPr>
          <w:p w14:paraId="0A2076D7" w14:textId="6BF84DDA" w:rsidR="00E40ED8" w:rsidRPr="00575170" w:rsidRDefault="00E40ED8" w:rsidP="009425AB">
            <w:pPr>
              <w:spacing w:line="288" w:lineRule="auto"/>
              <w:rPr>
                <w:rFonts w:cs="Arial"/>
                <w:sz w:val="20"/>
                <w:szCs w:val="20"/>
              </w:rPr>
            </w:pPr>
          </w:p>
        </w:tc>
        <w:tc>
          <w:tcPr>
            <w:tcW w:w="3224" w:type="dxa"/>
          </w:tcPr>
          <w:p w14:paraId="1A7BD8B8" w14:textId="400DC982" w:rsidR="00E40ED8" w:rsidRPr="00575170" w:rsidRDefault="00E40ED8" w:rsidP="009425AB">
            <w:pPr>
              <w:spacing w:line="288" w:lineRule="auto"/>
              <w:rPr>
                <w:rFonts w:cs="Arial"/>
                <w:sz w:val="20"/>
                <w:szCs w:val="20"/>
              </w:rPr>
            </w:pPr>
          </w:p>
        </w:tc>
        <w:tc>
          <w:tcPr>
            <w:tcW w:w="2545" w:type="dxa"/>
          </w:tcPr>
          <w:p w14:paraId="1C35D0AE" w14:textId="643E2B3E" w:rsidR="00E40ED8" w:rsidRPr="00575170" w:rsidRDefault="00E40ED8" w:rsidP="009425AB">
            <w:pPr>
              <w:spacing w:line="288" w:lineRule="auto"/>
              <w:rPr>
                <w:rFonts w:cs="Arial"/>
                <w:sz w:val="20"/>
                <w:szCs w:val="20"/>
              </w:rPr>
            </w:pPr>
          </w:p>
        </w:tc>
        <w:tc>
          <w:tcPr>
            <w:tcW w:w="1350" w:type="dxa"/>
          </w:tcPr>
          <w:p w14:paraId="579361C6" w14:textId="4C4A94E0" w:rsidR="00E40ED8" w:rsidRPr="00575170" w:rsidRDefault="00E40ED8" w:rsidP="009425AB">
            <w:pPr>
              <w:spacing w:line="288" w:lineRule="auto"/>
              <w:rPr>
                <w:rFonts w:cs="Arial"/>
                <w:sz w:val="20"/>
                <w:szCs w:val="20"/>
              </w:rPr>
            </w:pPr>
          </w:p>
        </w:tc>
        <w:tc>
          <w:tcPr>
            <w:tcW w:w="1247" w:type="dxa"/>
            <w:shd w:val="clear" w:color="auto" w:fill="CCCCCC"/>
          </w:tcPr>
          <w:p w14:paraId="4C1ADC78" w14:textId="77777777" w:rsidR="00E40ED8" w:rsidRPr="00575170" w:rsidRDefault="00E40ED8" w:rsidP="009425AB">
            <w:pPr>
              <w:spacing w:line="288" w:lineRule="auto"/>
              <w:rPr>
                <w:rFonts w:cs="Arial"/>
                <w:sz w:val="20"/>
                <w:szCs w:val="20"/>
              </w:rPr>
            </w:pPr>
          </w:p>
        </w:tc>
      </w:tr>
      <w:tr w:rsidR="00E40ED8" w:rsidRPr="00860739" w14:paraId="5BBDA330" w14:textId="77777777" w:rsidTr="00860739">
        <w:trPr>
          <w:trHeight w:val="432"/>
          <w:jc w:val="center"/>
        </w:trPr>
        <w:tc>
          <w:tcPr>
            <w:tcW w:w="2866" w:type="dxa"/>
          </w:tcPr>
          <w:p w14:paraId="42F5CB0C" w14:textId="4ACFF652" w:rsidR="00E40ED8" w:rsidRPr="00575170" w:rsidRDefault="00E40ED8" w:rsidP="009425AB">
            <w:pPr>
              <w:spacing w:line="288" w:lineRule="auto"/>
              <w:rPr>
                <w:rFonts w:cs="Arial"/>
                <w:sz w:val="20"/>
                <w:szCs w:val="20"/>
              </w:rPr>
            </w:pPr>
          </w:p>
        </w:tc>
        <w:tc>
          <w:tcPr>
            <w:tcW w:w="3224" w:type="dxa"/>
          </w:tcPr>
          <w:p w14:paraId="6A7B66FF" w14:textId="66D314C0" w:rsidR="00E40ED8" w:rsidRPr="00575170" w:rsidRDefault="00E40ED8" w:rsidP="009425AB">
            <w:pPr>
              <w:spacing w:line="288" w:lineRule="auto"/>
              <w:rPr>
                <w:rFonts w:cs="Arial"/>
                <w:sz w:val="20"/>
                <w:szCs w:val="20"/>
              </w:rPr>
            </w:pPr>
          </w:p>
        </w:tc>
        <w:tc>
          <w:tcPr>
            <w:tcW w:w="2545" w:type="dxa"/>
          </w:tcPr>
          <w:p w14:paraId="1B2B2419" w14:textId="472B651E" w:rsidR="00E40ED8" w:rsidRPr="00575170" w:rsidRDefault="00E40ED8" w:rsidP="009425AB">
            <w:pPr>
              <w:spacing w:line="288" w:lineRule="auto"/>
              <w:rPr>
                <w:rFonts w:cs="Arial"/>
                <w:sz w:val="20"/>
                <w:szCs w:val="20"/>
              </w:rPr>
            </w:pPr>
          </w:p>
        </w:tc>
        <w:tc>
          <w:tcPr>
            <w:tcW w:w="1350" w:type="dxa"/>
          </w:tcPr>
          <w:p w14:paraId="6114964B" w14:textId="2FCF84EE" w:rsidR="00E40ED8" w:rsidRPr="00575170" w:rsidRDefault="00E40ED8" w:rsidP="009425AB">
            <w:pPr>
              <w:spacing w:line="288" w:lineRule="auto"/>
              <w:rPr>
                <w:rFonts w:cs="Arial"/>
                <w:sz w:val="20"/>
                <w:szCs w:val="20"/>
              </w:rPr>
            </w:pPr>
          </w:p>
        </w:tc>
        <w:tc>
          <w:tcPr>
            <w:tcW w:w="1247" w:type="dxa"/>
            <w:shd w:val="clear" w:color="auto" w:fill="CCCCCC"/>
          </w:tcPr>
          <w:p w14:paraId="6DD69276" w14:textId="77777777" w:rsidR="00E40ED8" w:rsidRPr="00575170" w:rsidRDefault="00E40ED8" w:rsidP="009425AB">
            <w:pPr>
              <w:spacing w:line="288" w:lineRule="auto"/>
              <w:rPr>
                <w:rFonts w:cs="Arial"/>
                <w:sz w:val="20"/>
                <w:szCs w:val="20"/>
              </w:rPr>
            </w:pPr>
          </w:p>
        </w:tc>
      </w:tr>
      <w:tr w:rsidR="00E40ED8" w:rsidRPr="00860739" w14:paraId="2ACDD0CF" w14:textId="77777777" w:rsidTr="00860739">
        <w:trPr>
          <w:trHeight w:val="432"/>
          <w:jc w:val="center"/>
        </w:trPr>
        <w:tc>
          <w:tcPr>
            <w:tcW w:w="2866" w:type="dxa"/>
          </w:tcPr>
          <w:p w14:paraId="152A5F0D" w14:textId="38113060" w:rsidR="00E40ED8" w:rsidRPr="00575170" w:rsidRDefault="00E40ED8" w:rsidP="009425AB">
            <w:pPr>
              <w:spacing w:line="288" w:lineRule="auto"/>
              <w:rPr>
                <w:rFonts w:cs="Arial"/>
                <w:sz w:val="20"/>
                <w:szCs w:val="20"/>
              </w:rPr>
            </w:pPr>
          </w:p>
        </w:tc>
        <w:tc>
          <w:tcPr>
            <w:tcW w:w="3224" w:type="dxa"/>
          </w:tcPr>
          <w:p w14:paraId="158D3DCE" w14:textId="1805F83E" w:rsidR="00E40ED8" w:rsidRPr="00575170" w:rsidRDefault="00E40ED8" w:rsidP="009425AB">
            <w:pPr>
              <w:spacing w:line="288" w:lineRule="auto"/>
              <w:rPr>
                <w:rFonts w:cs="Arial"/>
                <w:sz w:val="20"/>
                <w:szCs w:val="20"/>
              </w:rPr>
            </w:pPr>
          </w:p>
        </w:tc>
        <w:tc>
          <w:tcPr>
            <w:tcW w:w="2545" w:type="dxa"/>
          </w:tcPr>
          <w:p w14:paraId="6688D7A2" w14:textId="7F812218" w:rsidR="00E40ED8" w:rsidRPr="00575170" w:rsidRDefault="00E40ED8" w:rsidP="009425AB">
            <w:pPr>
              <w:spacing w:line="288" w:lineRule="auto"/>
              <w:rPr>
                <w:rFonts w:cs="Arial"/>
                <w:sz w:val="20"/>
                <w:szCs w:val="20"/>
              </w:rPr>
            </w:pPr>
          </w:p>
        </w:tc>
        <w:tc>
          <w:tcPr>
            <w:tcW w:w="1350" w:type="dxa"/>
          </w:tcPr>
          <w:p w14:paraId="2AC54CDA" w14:textId="27298933" w:rsidR="00E40ED8" w:rsidRPr="00575170" w:rsidRDefault="00E40ED8" w:rsidP="009425AB">
            <w:pPr>
              <w:spacing w:line="288" w:lineRule="auto"/>
              <w:rPr>
                <w:rFonts w:cs="Arial"/>
                <w:sz w:val="20"/>
                <w:szCs w:val="20"/>
              </w:rPr>
            </w:pPr>
          </w:p>
        </w:tc>
        <w:tc>
          <w:tcPr>
            <w:tcW w:w="1247" w:type="dxa"/>
            <w:shd w:val="clear" w:color="auto" w:fill="CCCCCC"/>
          </w:tcPr>
          <w:p w14:paraId="6E22095B" w14:textId="77777777" w:rsidR="00E40ED8" w:rsidRPr="00575170" w:rsidRDefault="00E40ED8" w:rsidP="009425AB">
            <w:pPr>
              <w:spacing w:line="288" w:lineRule="auto"/>
              <w:rPr>
                <w:rFonts w:cs="Arial"/>
                <w:sz w:val="20"/>
                <w:szCs w:val="20"/>
              </w:rPr>
            </w:pPr>
          </w:p>
        </w:tc>
      </w:tr>
      <w:tr w:rsidR="00E40ED8" w:rsidRPr="00860739" w14:paraId="49E1BC42" w14:textId="77777777" w:rsidTr="00860739">
        <w:trPr>
          <w:trHeight w:val="432"/>
          <w:jc w:val="center"/>
        </w:trPr>
        <w:tc>
          <w:tcPr>
            <w:tcW w:w="2866" w:type="dxa"/>
          </w:tcPr>
          <w:p w14:paraId="34D06CA4" w14:textId="23496697" w:rsidR="00E40ED8" w:rsidRPr="00575170" w:rsidRDefault="00E40ED8" w:rsidP="009425AB">
            <w:pPr>
              <w:spacing w:line="288" w:lineRule="auto"/>
              <w:rPr>
                <w:rFonts w:cs="Arial"/>
                <w:sz w:val="20"/>
                <w:szCs w:val="20"/>
              </w:rPr>
            </w:pPr>
          </w:p>
        </w:tc>
        <w:tc>
          <w:tcPr>
            <w:tcW w:w="3224" w:type="dxa"/>
          </w:tcPr>
          <w:p w14:paraId="3AE4A872" w14:textId="72A0F0F9" w:rsidR="00E40ED8" w:rsidRPr="00575170" w:rsidRDefault="00E40ED8" w:rsidP="009425AB">
            <w:pPr>
              <w:spacing w:line="288" w:lineRule="auto"/>
              <w:rPr>
                <w:rFonts w:cs="Arial"/>
                <w:sz w:val="20"/>
                <w:szCs w:val="20"/>
              </w:rPr>
            </w:pPr>
          </w:p>
        </w:tc>
        <w:tc>
          <w:tcPr>
            <w:tcW w:w="2545" w:type="dxa"/>
          </w:tcPr>
          <w:p w14:paraId="711EE139" w14:textId="034E6C64" w:rsidR="00E40ED8" w:rsidRPr="00575170" w:rsidRDefault="00E40ED8" w:rsidP="009425AB">
            <w:pPr>
              <w:spacing w:line="288" w:lineRule="auto"/>
              <w:rPr>
                <w:rFonts w:cs="Arial"/>
                <w:sz w:val="20"/>
                <w:szCs w:val="20"/>
              </w:rPr>
            </w:pPr>
          </w:p>
        </w:tc>
        <w:tc>
          <w:tcPr>
            <w:tcW w:w="1350" w:type="dxa"/>
          </w:tcPr>
          <w:p w14:paraId="48B3304F" w14:textId="0679A227" w:rsidR="00E40ED8" w:rsidRPr="00575170" w:rsidRDefault="00E40ED8" w:rsidP="009425AB">
            <w:pPr>
              <w:spacing w:line="288" w:lineRule="auto"/>
              <w:rPr>
                <w:rFonts w:cs="Arial"/>
                <w:sz w:val="20"/>
                <w:szCs w:val="20"/>
              </w:rPr>
            </w:pPr>
          </w:p>
        </w:tc>
        <w:tc>
          <w:tcPr>
            <w:tcW w:w="1247" w:type="dxa"/>
            <w:shd w:val="clear" w:color="auto" w:fill="CCCCCC"/>
          </w:tcPr>
          <w:p w14:paraId="1D51100E" w14:textId="77777777" w:rsidR="00E40ED8" w:rsidRPr="00575170" w:rsidRDefault="00E40ED8" w:rsidP="009425AB">
            <w:pPr>
              <w:spacing w:line="288" w:lineRule="auto"/>
              <w:rPr>
                <w:rFonts w:cs="Arial"/>
                <w:sz w:val="20"/>
                <w:szCs w:val="20"/>
              </w:rPr>
            </w:pPr>
          </w:p>
        </w:tc>
      </w:tr>
      <w:tr w:rsidR="00E40ED8" w:rsidRPr="00860739" w14:paraId="2829D3A5" w14:textId="77777777" w:rsidTr="00860739">
        <w:trPr>
          <w:trHeight w:val="432"/>
          <w:jc w:val="center"/>
        </w:trPr>
        <w:tc>
          <w:tcPr>
            <w:tcW w:w="2866" w:type="dxa"/>
          </w:tcPr>
          <w:p w14:paraId="73FFFB47" w14:textId="3599C183" w:rsidR="00E40ED8" w:rsidRPr="00575170" w:rsidRDefault="00E40ED8" w:rsidP="009425AB">
            <w:pPr>
              <w:spacing w:line="288" w:lineRule="auto"/>
              <w:rPr>
                <w:rFonts w:cs="Arial"/>
                <w:sz w:val="20"/>
                <w:szCs w:val="20"/>
              </w:rPr>
            </w:pPr>
          </w:p>
        </w:tc>
        <w:tc>
          <w:tcPr>
            <w:tcW w:w="3224" w:type="dxa"/>
          </w:tcPr>
          <w:p w14:paraId="3E57C1B0" w14:textId="2D1FBCC6" w:rsidR="00E40ED8" w:rsidRPr="00575170" w:rsidRDefault="00E40ED8" w:rsidP="009425AB">
            <w:pPr>
              <w:spacing w:line="288" w:lineRule="auto"/>
              <w:rPr>
                <w:rFonts w:cs="Arial"/>
                <w:sz w:val="20"/>
                <w:szCs w:val="20"/>
              </w:rPr>
            </w:pPr>
          </w:p>
        </w:tc>
        <w:tc>
          <w:tcPr>
            <w:tcW w:w="2545" w:type="dxa"/>
          </w:tcPr>
          <w:p w14:paraId="47AE502F" w14:textId="3558DCEA" w:rsidR="00E40ED8" w:rsidRPr="00575170" w:rsidRDefault="00E40ED8" w:rsidP="009425AB">
            <w:pPr>
              <w:spacing w:line="288" w:lineRule="auto"/>
              <w:rPr>
                <w:rFonts w:cs="Arial"/>
                <w:sz w:val="20"/>
                <w:szCs w:val="20"/>
              </w:rPr>
            </w:pPr>
          </w:p>
        </w:tc>
        <w:tc>
          <w:tcPr>
            <w:tcW w:w="1350" w:type="dxa"/>
          </w:tcPr>
          <w:p w14:paraId="0546ED59" w14:textId="51F16913" w:rsidR="00E40ED8" w:rsidRPr="00575170" w:rsidRDefault="00E40ED8" w:rsidP="009425AB">
            <w:pPr>
              <w:spacing w:line="288" w:lineRule="auto"/>
              <w:rPr>
                <w:rFonts w:cs="Arial"/>
                <w:sz w:val="20"/>
                <w:szCs w:val="20"/>
              </w:rPr>
            </w:pPr>
          </w:p>
        </w:tc>
        <w:tc>
          <w:tcPr>
            <w:tcW w:w="1247" w:type="dxa"/>
            <w:shd w:val="clear" w:color="auto" w:fill="CCCCCC"/>
          </w:tcPr>
          <w:p w14:paraId="0D0C33BF" w14:textId="77777777" w:rsidR="00E40ED8" w:rsidRPr="00575170" w:rsidRDefault="00E40ED8" w:rsidP="009425AB">
            <w:pPr>
              <w:spacing w:line="288" w:lineRule="auto"/>
              <w:rPr>
                <w:rFonts w:cs="Arial"/>
                <w:sz w:val="20"/>
                <w:szCs w:val="20"/>
              </w:rPr>
            </w:pPr>
          </w:p>
        </w:tc>
      </w:tr>
      <w:tr w:rsidR="00E40ED8" w:rsidRPr="00860739" w14:paraId="7D039214" w14:textId="77777777" w:rsidTr="00860739">
        <w:trPr>
          <w:trHeight w:val="432"/>
          <w:jc w:val="center"/>
        </w:trPr>
        <w:tc>
          <w:tcPr>
            <w:tcW w:w="2866" w:type="dxa"/>
          </w:tcPr>
          <w:p w14:paraId="67A92FB0" w14:textId="3B184475" w:rsidR="00E40ED8" w:rsidRPr="00575170" w:rsidRDefault="00E40ED8" w:rsidP="009425AB">
            <w:pPr>
              <w:spacing w:line="288" w:lineRule="auto"/>
              <w:rPr>
                <w:rFonts w:cs="Arial"/>
                <w:sz w:val="20"/>
                <w:szCs w:val="20"/>
              </w:rPr>
            </w:pPr>
          </w:p>
        </w:tc>
        <w:tc>
          <w:tcPr>
            <w:tcW w:w="3224" w:type="dxa"/>
          </w:tcPr>
          <w:p w14:paraId="60976F77" w14:textId="63BF4072" w:rsidR="00E40ED8" w:rsidRPr="00575170" w:rsidRDefault="00E40ED8" w:rsidP="009425AB">
            <w:pPr>
              <w:spacing w:line="288" w:lineRule="auto"/>
              <w:rPr>
                <w:rFonts w:cs="Arial"/>
                <w:sz w:val="20"/>
                <w:szCs w:val="20"/>
              </w:rPr>
            </w:pPr>
          </w:p>
        </w:tc>
        <w:tc>
          <w:tcPr>
            <w:tcW w:w="2545" w:type="dxa"/>
          </w:tcPr>
          <w:p w14:paraId="2C9C2417" w14:textId="5CC3EF46" w:rsidR="00E40ED8" w:rsidRPr="00575170" w:rsidRDefault="00E40ED8" w:rsidP="009425AB">
            <w:pPr>
              <w:spacing w:line="288" w:lineRule="auto"/>
              <w:rPr>
                <w:rFonts w:cs="Arial"/>
                <w:sz w:val="20"/>
                <w:szCs w:val="20"/>
              </w:rPr>
            </w:pPr>
          </w:p>
        </w:tc>
        <w:tc>
          <w:tcPr>
            <w:tcW w:w="1350" w:type="dxa"/>
          </w:tcPr>
          <w:p w14:paraId="7D21437E" w14:textId="66A1804D" w:rsidR="00E40ED8" w:rsidRPr="00575170" w:rsidRDefault="00E40ED8" w:rsidP="009425AB">
            <w:pPr>
              <w:spacing w:line="288" w:lineRule="auto"/>
              <w:rPr>
                <w:rFonts w:cs="Arial"/>
                <w:sz w:val="20"/>
                <w:szCs w:val="20"/>
              </w:rPr>
            </w:pPr>
          </w:p>
        </w:tc>
        <w:tc>
          <w:tcPr>
            <w:tcW w:w="1247" w:type="dxa"/>
            <w:shd w:val="clear" w:color="auto" w:fill="CCCCCC"/>
          </w:tcPr>
          <w:p w14:paraId="0027415F" w14:textId="77777777" w:rsidR="00E40ED8" w:rsidRPr="00575170" w:rsidRDefault="00E40ED8" w:rsidP="009425AB">
            <w:pPr>
              <w:spacing w:line="288" w:lineRule="auto"/>
              <w:rPr>
                <w:rFonts w:cs="Arial"/>
                <w:sz w:val="20"/>
                <w:szCs w:val="20"/>
              </w:rPr>
            </w:pPr>
          </w:p>
        </w:tc>
      </w:tr>
      <w:tr w:rsidR="00E23EBC" w:rsidRPr="00860739" w14:paraId="494EFCB0" w14:textId="77777777" w:rsidTr="00860739">
        <w:trPr>
          <w:trHeight w:val="432"/>
          <w:jc w:val="center"/>
        </w:trPr>
        <w:tc>
          <w:tcPr>
            <w:tcW w:w="2866" w:type="dxa"/>
          </w:tcPr>
          <w:p w14:paraId="0D080ECB" w14:textId="0E841F31" w:rsidR="00E23EBC" w:rsidRPr="00575170" w:rsidRDefault="00E23EBC" w:rsidP="009425AB">
            <w:pPr>
              <w:spacing w:line="288" w:lineRule="auto"/>
              <w:rPr>
                <w:rFonts w:cs="Arial"/>
                <w:sz w:val="20"/>
                <w:szCs w:val="20"/>
              </w:rPr>
            </w:pPr>
          </w:p>
        </w:tc>
        <w:tc>
          <w:tcPr>
            <w:tcW w:w="3224" w:type="dxa"/>
          </w:tcPr>
          <w:p w14:paraId="092C3779" w14:textId="06809942" w:rsidR="00E23EBC" w:rsidRPr="00575170" w:rsidRDefault="00E23EBC" w:rsidP="009425AB">
            <w:pPr>
              <w:spacing w:line="288" w:lineRule="auto"/>
              <w:rPr>
                <w:rFonts w:cs="Arial"/>
                <w:sz w:val="20"/>
                <w:szCs w:val="20"/>
              </w:rPr>
            </w:pPr>
          </w:p>
        </w:tc>
        <w:tc>
          <w:tcPr>
            <w:tcW w:w="2545" w:type="dxa"/>
          </w:tcPr>
          <w:p w14:paraId="0058D981" w14:textId="050AB2F8" w:rsidR="00E23EBC" w:rsidRPr="00575170" w:rsidRDefault="00E23EBC" w:rsidP="009425AB">
            <w:pPr>
              <w:spacing w:line="288" w:lineRule="auto"/>
              <w:rPr>
                <w:rFonts w:cs="Arial"/>
                <w:sz w:val="20"/>
                <w:szCs w:val="20"/>
              </w:rPr>
            </w:pPr>
          </w:p>
        </w:tc>
        <w:tc>
          <w:tcPr>
            <w:tcW w:w="1350" w:type="dxa"/>
          </w:tcPr>
          <w:p w14:paraId="6B9CD458" w14:textId="2D071DB0" w:rsidR="00E23EBC" w:rsidRPr="00575170" w:rsidRDefault="00E23EBC" w:rsidP="009425AB">
            <w:pPr>
              <w:spacing w:line="288" w:lineRule="auto"/>
              <w:rPr>
                <w:rFonts w:cs="Arial"/>
                <w:sz w:val="20"/>
                <w:szCs w:val="20"/>
              </w:rPr>
            </w:pPr>
          </w:p>
        </w:tc>
        <w:tc>
          <w:tcPr>
            <w:tcW w:w="1247" w:type="dxa"/>
            <w:shd w:val="clear" w:color="auto" w:fill="CCCCCC"/>
          </w:tcPr>
          <w:p w14:paraId="7A8B33CB" w14:textId="77777777" w:rsidR="00E23EBC" w:rsidRPr="00575170" w:rsidRDefault="00E23EBC" w:rsidP="009425AB">
            <w:pPr>
              <w:spacing w:line="288" w:lineRule="auto"/>
              <w:rPr>
                <w:rFonts w:cs="Arial"/>
                <w:sz w:val="20"/>
                <w:szCs w:val="20"/>
              </w:rPr>
            </w:pPr>
          </w:p>
        </w:tc>
      </w:tr>
      <w:tr w:rsidR="00E23EBC" w:rsidRPr="00860739" w14:paraId="1F1D08F7" w14:textId="77777777" w:rsidTr="00860739">
        <w:trPr>
          <w:trHeight w:val="432"/>
          <w:jc w:val="center"/>
        </w:trPr>
        <w:tc>
          <w:tcPr>
            <w:tcW w:w="2866" w:type="dxa"/>
          </w:tcPr>
          <w:p w14:paraId="7640D535" w14:textId="3B6A5D17" w:rsidR="00E23EBC" w:rsidRPr="00575170" w:rsidRDefault="00E23EBC" w:rsidP="009425AB">
            <w:pPr>
              <w:spacing w:line="288" w:lineRule="auto"/>
              <w:rPr>
                <w:rFonts w:cs="Arial"/>
                <w:sz w:val="20"/>
                <w:szCs w:val="20"/>
              </w:rPr>
            </w:pPr>
          </w:p>
        </w:tc>
        <w:tc>
          <w:tcPr>
            <w:tcW w:w="3224" w:type="dxa"/>
          </w:tcPr>
          <w:p w14:paraId="30405A53" w14:textId="2D5545FA" w:rsidR="00E23EBC" w:rsidRPr="00575170" w:rsidRDefault="00E23EBC" w:rsidP="009425AB">
            <w:pPr>
              <w:spacing w:line="288" w:lineRule="auto"/>
              <w:rPr>
                <w:rFonts w:cs="Arial"/>
                <w:sz w:val="20"/>
                <w:szCs w:val="20"/>
              </w:rPr>
            </w:pPr>
          </w:p>
        </w:tc>
        <w:tc>
          <w:tcPr>
            <w:tcW w:w="2545" w:type="dxa"/>
          </w:tcPr>
          <w:p w14:paraId="2FD5F699" w14:textId="0049E14F" w:rsidR="00E23EBC" w:rsidRPr="00575170" w:rsidRDefault="00E23EBC" w:rsidP="009425AB">
            <w:pPr>
              <w:spacing w:line="288" w:lineRule="auto"/>
              <w:rPr>
                <w:rFonts w:cs="Arial"/>
                <w:sz w:val="20"/>
                <w:szCs w:val="20"/>
              </w:rPr>
            </w:pPr>
          </w:p>
        </w:tc>
        <w:tc>
          <w:tcPr>
            <w:tcW w:w="1350" w:type="dxa"/>
          </w:tcPr>
          <w:p w14:paraId="3E621A42" w14:textId="7DAD66B3" w:rsidR="00E23EBC" w:rsidRPr="00575170" w:rsidRDefault="00E23EBC" w:rsidP="009425AB">
            <w:pPr>
              <w:spacing w:line="288" w:lineRule="auto"/>
              <w:rPr>
                <w:rFonts w:cs="Arial"/>
                <w:sz w:val="20"/>
                <w:szCs w:val="20"/>
              </w:rPr>
            </w:pPr>
          </w:p>
        </w:tc>
        <w:tc>
          <w:tcPr>
            <w:tcW w:w="1247" w:type="dxa"/>
            <w:shd w:val="clear" w:color="auto" w:fill="CCCCCC"/>
          </w:tcPr>
          <w:p w14:paraId="5496252D" w14:textId="77777777" w:rsidR="00E23EBC" w:rsidRPr="00575170" w:rsidRDefault="00E23EBC" w:rsidP="009425AB">
            <w:pPr>
              <w:spacing w:line="288" w:lineRule="auto"/>
              <w:rPr>
                <w:rFonts w:cs="Arial"/>
                <w:sz w:val="20"/>
                <w:szCs w:val="20"/>
              </w:rPr>
            </w:pPr>
          </w:p>
        </w:tc>
      </w:tr>
      <w:tr w:rsidR="00E23EBC" w:rsidRPr="00860739" w14:paraId="61D1AD78" w14:textId="77777777" w:rsidTr="00860739">
        <w:trPr>
          <w:trHeight w:val="432"/>
          <w:jc w:val="center"/>
        </w:trPr>
        <w:tc>
          <w:tcPr>
            <w:tcW w:w="2866" w:type="dxa"/>
          </w:tcPr>
          <w:p w14:paraId="37EDA880" w14:textId="3601DE2B" w:rsidR="00E23EBC" w:rsidRPr="00575170" w:rsidRDefault="00E23EBC" w:rsidP="009425AB">
            <w:pPr>
              <w:spacing w:line="288" w:lineRule="auto"/>
              <w:rPr>
                <w:rFonts w:cs="Arial"/>
                <w:sz w:val="20"/>
                <w:szCs w:val="20"/>
              </w:rPr>
            </w:pPr>
          </w:p>
        </w:tc>
        <w:tc>
          <w:tcPr>
            <w:tcW w:w="3224" w:type="dxa"/>
          </w:tcPr>
          <w:p w14:paraId="3365F5E4" w14:textId="71787A89" w:rsidR="00E23EBC" w:rsidRPr="00575170" w:rsidRDefault="00E23EBC" w:rsidP="009425AB">
            <w:pPr>
              <w:spacing w:line="288" w:lineRule="auto"/>
              <w:rPr>
                <w:rFonts w:cs="Arial"/>
                <w:sz w:val="20"/>
                <w:szCs w:val="20"/>
              </w:rPr>
            </w:pPr>
          </w:p>
        </w:tc>
        <w:tc>
          <w:tcPr>
            <w:tcW w:w="2545" w:type="dxa"/>
          </w:tcPr>
          <w:p w14:paraId="6996F8ED" w14:textId="6BECAB67" w:rsidR="00E23EBC" w:rsidRPr="00575170" w:rsidRDefault="00E23EBC" w:rsidP="009425AB">
            <w:pPr>
              <w:spacing w:line="288" w:lineRule="auto"/>
              <w:rPr>
                <w:rFonts w:cs="Arial"/>
                <w:sz w:val="20"/>
                <w:szCs w:val="20"/>
              </w:rPr>
            </w:pPr>
          </w:p>
        </w:tc>
        <w:tc>
          <w:tcPr>
            <w:tcW w:w="1350" w:type="dxa"/>
          </w:tcPr>
          <w:p w14:paraId="5FD898C7" w14:textId="7A821857" w:rsidR="00E23EBC" w:rsidRPr="00575170" w:rsidRDefault="00E23EBC" w:rsidP="009425AB">
            <w:pPr>
              <w:spacing w:line="288" w:lineRule="auto"/>
              <w:rPr>
                <w:rFonts w:cs="Arial"/>
                <w:sz w:val="20"/>
                <w:szCs w:val="20"/>
              </w:rPr>
            </w:pPr>
          </w:p>
        </w:tc>
        <w:tc>
          <w:tcPr>
            <w:tcW w:w="1247" w:type="dxa"/>
            <w:shd w:val="clear" w:color="auto" w:fill="CCCCCC"/>
          </w:tcPr>
          <w:p w14:paraId="1369EDBA" w14:textId="77777777" w:rsidR="00E23EBC" w:rsidRPr="00575170" w:rsidRDefault="00E23EBC" w:rsidP="009425AB">
            <w:pPr>
              <w:spacing w:line="288" w:lineRule="auto"/>
              <w:rPr>
                <w:rFonts w:cs="Arial"/>
                <w:sz w:val="20"/>
                <w:szCs w:val="20"/>
              </w:rPr>
            </w:pPr>
          </w:p>
        </w:tc>
      </w:tr>
      <w:tr w:rsidR="00E23EBC" w:rsidRPr="00860739" w14:paraId="29DCD86E" w14:textId="77777777" w:rsidTr="00860739">
        <w:trPr>
          <w:trHeight w:val="432"/>
          <w:jc w:val="center"/>
        </w:trPr>
        <w:tc>
          <w:tcPr>
            <w:tcW w:w="2866" w:type="dxa"/>
          </w:tcPr>
          <w:p w14:paraId="43F8B793" w14:textId="00A5EA51" w:rsidR="00E23EBC" w:rsidRPr="00575170" w:rsidRDefault="00E23EBC" w:rsidP="009425AB">
            <w:pPr>
              <w:spacing w:line="288" w:lineRule="auto"/>
              <w:rPr>
                <w:rFonts w:cs="Arial"/>
                <w:sz w:val="20"/>
                <w:szCs w:val="20"/>
              </w:rPr>
            </w:pPr>
          </w:p>
        </w:tc>
        <w:tc>
          <w:tcPr>
            <w:tcW w:w="3224" w:type="dxa"/>
          </w:tcPr>
          <w:p w14:paraId="37A75A38" w14:textId="51B3FAB6" w:rsidR="00E23EBC" w:rsidRPr="00575170" w:rsidRDefault="00E23EBC" w:rsidP="009425AB">
            <w:pPr>
              <w:spacing w:line="288" w:lineRule="auto"/>
              <w:rPr>
                <w:rFonts w:cs="Arial"/>
                <w:sz w:val="20"/>
                <w:szCs w:val="20"/>
              </w:rPr>
            </w:pPr>
          </w:p>
        </w:tc>
        <w:tc>
          <w:tcPr>
            <w:tcW w:w="2545" w:type="dxa"/>
          </w:tcPr>
          <w:p w14:paraId="2A3CEBB0" w14:textId="38669020" w:rsidR="00E23EBC" w:rsidRPr="00575170" w:rsidRDefault="00E23EBC" w:rsidP="009425AB">
            <w:pPr>
              <w:spacing w:line="288" w:lineRule="auto"/>
              <w:rPr>
                <w:rFonts w:cs="Arial"/>
                <w:sz w:val="20"/>
                <w:szCs w:val="20"/>
              </w:rPr>
            </w:pPr>
          </w:p>
        </w:tc>
        <w:tc>
          <w:tcPr>
            <w:tcW w:w="1350" w:type="dxa"/>
          </w:tcPr>
          <w:p w14:paraId="7E2A9481" w14:textId="00B4EFF7" w:rsidR="00E23EBC" w:rsidRPr="00575170" w:rsidRDefault="00E23EBC" w:rsidP="009425AB">
            <w:pPr>
              <w:spacing w:line="288" w:lineRule="auto"/>
              <w:rPr>
                <w:rFonts w:cs="Arial"/>
                <w:sz w:val="20"/>
                <w:szCs w:val="20"/>
              </w:rPr>
            </w:pPr>
          </w:p>
        </w:tc>
        <w:tc>
          <w:tcPr>
            <w:tcW w:w="1247" w:type="dxa"/>
            <w:shd w:val="clear" w:color="auto" w:fill="CCCCCC"/>
          </w:tcPr>
          <w:p w14:paraId="42900356" w14:textId="77777777" w:rsidR="00E23EBC" w:rsidRPr="00575170" w:rsidRDefault="00E23EBC" w:rsidP="009425AB">
            <w:pPr>
              <w:spacing w:line="288" w:lineRule="auto"/>
              <w:rPr>
                <w:rFonts w:cs="Arial"/>
                <w:sz w:val="20"/>
                <w:szCs w:val="20"/>
              </w:rPr>
            </w:pPr>
          </w:p>
        </w:tc>
      </w:tr>
      <w:tr w:rsidR="00E23EBC" w:rsidRPr="00860739" w14:paraId="7C515740" w14:textId="77777777" w:rsidTr="00860739">
        <w:trPr>
          <w:trHeight w:val="432"/>
          <w:jc w:val="center"/>
        </w:trPr>
        <w:tc>
          <w:tcPr>
            <w:tcW w:w="2866" w:type="dxa"/>
          </w:tcPr>
          <w:p w14:paraId="1867B3CD" w14:textId="7AF02708" w:rsidR="00E23EBC" w:rsidRPr="00575170" w:rsidRDefault="00E23EBC" w:rsidP="009425AB">
            <w:pPr>
              <w:spacing w:line="288" w:lineRule="auto"/>
              <w:rPr>
                <w:rFonts w:cs="Arial"/>
                <w:sz w:val="20"/>
                <w:szCs w:val="20"/>
              </w:rPr>
            </w:pPr>
          </w:p>
        </w:tc>
        <w:tc>
          <w:tcPr>
            <w:tcW w:w="3224" w:type="dxa"/>
          </w:tcPr>
          <w:p w14:paraId="5D699005" w14:textId="16F97452" w:rsidR="00E23EBC" w:rsidRPr="00575170" w:rsidRDefault="00E23EBC" w:rsidP="009425AB">
            <w:pPr>
              <w:spacing w:line="288" w:lineRule="auto"/>
              <w:rPr>
                <w:rFonts w:cs="Arial"/>
                <w:sz w:val="20"/>
                <w:szCs w:val="20"/>
              </w:rPr>
            </w:pPr>
          </w:p>
        </w:tc>
        <w:tc>
          <w:tcPr>
            <w:tcW w:w="2545" w:type="dxa"/>
          </w:tcPr>
          <w:p w14:paraId="35C6F3C6" w14:textId="3A7E3664" w:rsidR="00E23EBC" w:rsidRPr="00575170" w:rsidRDefault="00E23EBC" w:rsidP="009425AB">
            <w:pPr>
              <w:spacing w:line="288" w:lineRule="auto"/>
              <w:rPr>
                <w:rFonts w:cs="Arial"/>
                <w:sz w:val="20"/>
                <w:szCs w:val="20"/>
              </w:rPr>
            </w:pPr>
          </w:p>
        </w:tc>
        <w:tc>
          <w:tcPr>
            <w:tcW w:w="1350" w:type="dxa"/>
          </w:tcPr>
          <w:p w14:paraId="2C82B23F" w14:textId="781AE2DD" w:rsidR="00E23EBC" w:rsidRPr="00575170" w:rsidRDefault="00E23EBC" w:rsidP="009425AB">
            <w:pPr>
              <w:spacing w:line="288" w:lineRule="auto"/>
              <w:rPr>
                <w:rFonts w:cs="Arial"/>
                <w:sz w:val="20"/>
                <w:szCs w:val="20"/>
              </w:rPr>
            </w:pPr>
          </w:p>
        </w:tc>
        <w:tc>
          <w:tcPr>
            <w:tcW w:w="1247" w:type="dxa"/>
            <w:shd w:val="clear" w:color="auto" w:fill="CCCCCC"/>
          </w:tcPr>
          <w:p w14:paraId="2CFCE105" w14:textId="77777777" w:rsidR="00E23EBC" w:rsidRPr="00575170" w:rsidRDefault="00E23EBC" w:rsidP="009425AB">
            <w:pPr>
              <w:spacing w:line="288" w:lineRule="auto"/>
              <w:rPr>
                <w:rFonts w:cs="Arial"/>
                <w:sz w:val="20"/>
                <w:szCs w:val="20"/>
              </w:rPr>
            </w:pPr>
          </w:p>
        </w:tc>
      </w:tr>
      <w:tr w:rsidR="00E23EBC" w:rsidRPr="00860739" w14:paraId="315CAEA0" w14:textId="77777777" w:rsidTr="00860739">
        <w:trPr>
          <w:trHeight w:val="432"/>
          <w:jc w:val="center"/>
        </w:trPr>
        <w:tc>
          <w:tcPr>
            <w:tcW w:w="2866" w:type="dxa"/>
          </w:tcPr>
          <w:p w14:paraId="578D3BAB" w14:textId="32E904AB" w:rsidR="00E23EBC" w:rsidRPr="00575170" w:rsidRDefault="00E23EBC" w:rsidP="009425AB">
            <w:pPr>
              <w:spacing w:line="288" w:lineRule="auto"/>
              <w:rPr>
                <w:rFonts w:cs="Arial"/>
                <w:sz w:val="20"/>
                <w:szCs w:val="20"/>
              </w:rPr>
            </w:pPr>
          </w:p>
        </w:tc>
        <w:tc>
          <w:tcPr>
            <w:tcW w:w="3224" w:type="dxa"/>
          </w:tcPr>
          <w:p w14:paraId="6036EE0E" w14:textId="6FDE0169" w:rsidR="00E23EBC" w:rsidRPr="00575170" w:rsidRDefault="00E23EBC" w:rsidP="009425AB">
            <w:pPr>
              <w:spacing w:line="288" w:lineRule="auto"/>
              <w:rPr>
                <w:rFonts w:cs="Arial"/>
                <w:sz w:val="20"/>
                <w:szCs w:val="20"/>
              </w:rPr>
            </w:pPr>
          </w:p>
        </w:tc>
        <w:tc>
          <w:tcPr>
            <w:tcW w:w="2545" w:type="dxa"/>
          </w:tcPr>
          <w:p w14:paraId="36576E3F" w14:textId="75D7B8EB" w:rsidR="00E23EBC" w:rsidRPr="00575170" w:rsidRDefault="00E23EBC" w:rsidP="009425AB">
            <w:pPr>
              <w:spacing w:line="288" w:lineRule="auto"/>
              <w:rPr>
                <w:rFonts w:cs="Arial"/>
                <w:sz w:val="20"/>
                <w:szCs w:val="20"/>
              </w:rPr>
            </w:pPr>
          </w:p>
        </w:tc>
        <w:tc>
          <w:tcPr>
            <w:tcW w:w="1350" w:type="dxa"/>
          </w:tcPr>
          <w:p w14:paraId="532D3496" w14:textId="6A16556A" w:rsidR="00E23EBC" w:rsidRPr="00575170" w:rsidRDefault="00E23EBC" w:rsidP="009425AB">
            <w:pPr>
              <w:spacing w:line="288" w:lineRule="auto"/>
              <w:rPr>
                <w:rFonts w:cs="Arial"/>
                <w:sz w:val="20"/>
                <w:szCs w:val="20"/>
              </w:rPr>
            </w:pPr>
          </w:p>
        </w:tc>
        <w:tc>
          <w:tcPr>
            <w:tcW w:w="1247" w:type="dxa"/>
            <w:shd w:val="clear" w:color="auto" w:fill="CCCCCC"/>
          </w:tcPr>
          <w:p w14:paraId="08474632" w14:textId="77777777" w:rsidR="00E23EBC" w:rsidRPr="00575170" w:rsidRDefault="00E23EBC" w:rsidP="009425AB">
            <w:pPr>
              <w:spacing w:line="288" w:lineRule="auto"/>
              <w:rPr>
                <w:rFonts w:cs="Arial"/>
                <w:sz w:val="20"/>
                <w:szCs w:val="20"/>
              </w:rPr>
            </w:pPr>
          </w:p>
        </w:tc>
      </w:tr>
      <w:tr w:rsidR="00E23EBC" w:rsidRPr="00860739" w14:paraId="07FE09A7" w14:textId="77777777" w:rsidTr="00860739">
        <w:trPr>
          <w:trHeight w:val="432"/>
          <w:jc w:val="center"/>
        </w:trPr>
        <w:tc>
          <w:tcPr>
            <w:tcW w:w="2866" w:type="dxa"/>
          </w:tcPr>
          <w:p w14:paraId="4BA40E62" w14:textId="0758EDB9" w:rsidR="00E23EBC" w:rsidRPr="00575170" w:rsidRDefault="00E23EBC" w:rsidP="009425AB">
            <w:pPr>
              <w:spacing w:line="288" w:lineRule="auto"/>
              <w:rPr>
                <w:rFonts w:cs="Arial"/>
                <w:sz w:val="20"/>
                <w:szCs w:val="20"/>
              </w:rPr>
            </w:pPr>
          </w:p>
        </w:tc>
        <w:tc>
          <w:tcPr>
            <w:tcW w:w="3224" w:type="dxa"/>
          </w:tcPr>
          <w:p w14:paraId="6FC8B2C5" w14:textId="60E33444" w:rsidR="00E23EBC" w:rsidRPr="00575170" w:rsidRDefault="00E23EBC" w:rsidP="009425AB">
            <w:pPr>
              <w:spacing w:line="288" w:lineRule="auto"/>
              <w:rPr>
                <w:rFonts w:cs="Arial"/>
                <w:sz w:val="20"/>
                <w:szCs w:val="20"/>
              </w:rPr>
            </w:pPr>
          </w:p>
        </w:tc>
        <w:tc>
          <w:tcPr>
            <w:tcW w:w="2545" w:type="dxa"/>
          </w:tcPr>
          <w:p w14:paraId="017F225C" w14:textId="290FDECD" w:rsidR="00E23EBC" w:rsidRPr="00575170" w:rsidRDefault="00E23EBC" w:rsidP="009425AB">
            <w:pPr>
              <w:spacing w:line="288" w:lineRule="auto"/>
              <w:rPr>
                <w:rFonts w:cs="Arial"/>
                <w:sz w:val="20"/>
                <w:szCs w:val="20"/>
              </w:rPr>
            </w:pPr>
          </w:p>
        </w:tc>
        <w:tc>
          <w:tcPr>
            <w:tcW w:w="1350" w:type="dxa"/>
          </w:tcPr>
          <w:p w14:paraId="0555E164" w14:textId="3064E0C6" w:rsidR="00E23EBC" w:rsidRPr="00575170" w:rsidRDefault="00E23EBC" w:rsidP="009425AB">
            <w:pPr>
              <w:spacing w:line="288" w:lineRule="auto"/>
              <w:rPr>
                <w:rFonts w:cs="Arial"/>
                <w:sz w:val="20"/>
                <w:szCs w:val="20"/>
              </w:rPr>
            </w:pPr>
          </w:p>
        </w:tc>
        <w:tc>
          <w:tcPr>
            <w:tcW w:w="1247" w:type="dxa"/>
            <w:shd w:val="clear" w:color="auto" w:fill="CCCCCC"/>
          </w:tcPr>
          <w:p w14:paraId="4AB4751F" w14:textId="77777777" w:rsidR="00E23EBC" w:rsidRPr="00575170" w:rsidRDefault="00E23EBC" w:rsidP="009425AB">
            <w:pPr>
              <w:spacing w:line="288" w:lineRule="auto"/>
              <w:rPr>
                <w:rFonts w:cs="Arial"/>
                <w:sz w:val="20"/>
                <w:szCs w:val="20"/>
              </w:rPr>
            </w:pPr>
          </w:p>
        </w:tc>
      </w:tr>
      <w:tr w:rsidR="00E23EBC" w:rsidRPr="00860739" w14:paraId="64FC8786" w14:textId="77777777" w:rsidTr="00860739">
        <w:trPr>
          <w:trHeight w:val="432"/>
          <w:jc w:val="center"/>
        </w:trPr>
        <w:tc>
          <w:tcPr>
            <w:tcW w:w="2866" w:type="dxa"/>
          </w:tcPr>
          <w:p w14:paraId="37C508A9" w14:textId="3DE579DC" w:rsidR="00E23EBC" w:rsidRPr="00575170" w:rsidRDefault="00E23EBC" w:rsidP="009425AB">
            <w:pPr>
              <w:spacing w:line="288" w:lineRule="auto"/>
              <w:rPr>
                <w:rFonts w:cs="Arial"/>
                <w:sz w:val="20"/>
                <w:szCs w:val="20"/>
              </w:rPr>
            </w:pPr>
          </w:p>
        </w:tc>
        <w:tc>
          <w:tcPr>
            <w:tcW w:w="3224" w:type="dxa"/>
          </w:tcPr>
          <w:p w14:paraId="1CEA0FB1" w14:textId="71900A3B" w:rsidR="00E23EBC" w:rsidRPr="00575170" w:rsidRDefault="00E23EBC" w:rsidP="009425AB">
            <w:pPr>
              <w:spacing w:line="288" w:lineRule="auto"/>
              <w:rPr>
                <w:rFonts w:cs="Arial"/>
                <w:sz w:val="20"/>
                <w:szCs w:val="20"/>
              </w:rPr>
            </w:pPr>
          </w:p>
        </w:tc>
        <w:tc>
          <w:tcPr>
            <w:tcW w:w="2545" w:type="dxa"/>
          </w:tcPr>
          <w:p w14:paraId="5A68BA0A" w14:textId="3672EA37" w:rsidR="00E23EBC" w:rsidRPr="00575170" w:rsidRDefault="00E23EBC" w:rsidP="009425AB">
            <w:pPr>
              <w:spacing w:line="288" w:lineRule="auto"/>
              <w:rPr>
                <w:rFonts w:cs="Arial"/>
                <w:sz w:val="20"/>
                <w:szCs w:val="20"/>
              </w:rPr>
            </w:pPr>
          </w:p>
        </w:tc>
        <w:tc>
          <w:tcPr>
            <w:tcW w:w="1350" w:type="dxa"/>
          </w:tcPr>
          <w:p w14:paraId="7EB5E912" w14:textId="79A47D96" w:rsidR="00E23EBC" w:rsidRPr="00575170" w:rsidRDefault="00E23EBC" w:rsidP="009425AB">
            <w:pPr>
              <w:spacing w:line="288" w:lineRule="auto"/>
              <w:rPr>
                <w:rFonts w:cs="Arial"/>
                <w:sz w:val="20"/>
                <w:szCs w:val="20"/>
              </w:rPr>
            </w:pPr>
          </w:p>
        </w:tc>
        <w:tc>
          <w:tcPr>
            <w:tcW w:w="1247" w:type="dxa"/>
            <w:shd w:val="clear" w:color="auto" w:fill="CCCCCC"/>
          </w:tcPr>
          <w:p w14:paraId="23BB56C5" w14:textId="77777777" w:rsidR="00E23EBC" w:rsidRPr="00575170" w:rsidRDefault="00E23EBC" w:rsidP="009425AB">
            <w:pPr>
              <w:spacing w:line="288" w:lineRule="auto"/>
              <w:rPr>
                <w:rFonts w:cs="Arial"/>
                <w:sz w:val="20"/>
                <w:szCs w:val="20"/>
              </w:rPr>
            </w:pPr>
          </w:p>
        </w:tc>
      </w:tr>
      <w:tr w:rsidR="00E23EBC" w:rsidRPr="00860739" w14:paraId="0BBFBA4E" w14:textId="77777777" w:rsidTr="00860739">
        <w:trPr>
          <w:trHeight w:val="432"/>
          <w:jc w:val="center"/>
        </w:trPr>
        <w:tc>
          <w:tcPr>
            <w:tcW w:w="2866" w:type="dxa"/>
          </w:tcPr>
          <w:p w14:paraId="46E81637" w14:textId="64F85848" w:rsidR="00E23EBC" w:rsidRPr="00575170" w:rsidRDefault="00E23EBC" w:rsidP="009425AB">
            <w:pPr>
              <w:spacing w:line="288" w:lineRule="auto"/>
              <w:rPr>
                <w:rFonts w:cs="Arial"/>
                <w:sz w:val="20"/>
                <w:szCs w:val="20"/>
              </w:rPr>
            </w:pPr>
          </w:p>
        </w:tc>
        <w:tc>
          <w:tcPr>
            <w:tcW w:w="3224" w:type="dxa"/>
          </w:tcPr>
          <w:p w14:paraId="50A92375" w14:textId="1E7AB82D" w:rsidR="00E23EBC" w:rsidRPr="00575170" w:rsidRDefault="00E23EBC" w:rsidP="009425AB">
            <w:pPr>
              <w:spacing w:line="288" w:lineRule="auto"/>
              <w:rPr>
                <w:rFonts w:cs="Arial"/>
                <w:sz w:val="20"/>
                <w:szCs w:val="20"/>
              </w:rPr>
            </w:pPr>
          </w:p>
        </w:tc>
        <w:tc>
          <w:tcPr>
            <w:tcW w:w="2545" w:type="dxa"/>
          </w:tcPr>
          <w:p w14:paraId="03C2136D" w14:textId="14446245" w:rsidR="00E23EBC" w:rsidRPr="00575170" w:rsidRDefault="00E23EBC" w:rsidP="009425AB">
            <w:pPr>
              <w:spacing w:line="288" w:lineRule="auto"/>
              <w:rPr>
                <w:rFonts w:cs="Arial"/>
                <w:sz w:val="20"/>
                <w:szCs w:val="20"/>
              </w:rPr>
            </w:pPr>
          </w:p>
        </w:tc>
        <w:tc>
          <w:tcPr>
            <w:tcW w:w="1350" w:type="dxa"/>
          </w:tcPr>
          <w:p w14:paraId="477000DB" w14:textId="2780D3A6" w:rsidR="00E23EBC" w:rsidRPr="00575170" w:rsidRDefault="00E23EBC" w:rsidP="009425AB">
            <w:pPr>
              <w:spacing w:line="288" w:lineRule="auto"/>
              <w:rPr>
                <w:rFonts w:cs="Arial"/>
                <w:sz w:val="20"/>
                <w:szCs w:val="20"/>
              </w:rPr>
            </w:pPr>
          </w:p>
        </w:tc>
        <w:tc>
          <w:tcPr>
            <w:tcW w:w="1247" w:type="dxa"/>
            <w:shd w:val="clear" w:color="auto" w:fill="CCCCCC"/>
          </w:tcPr>
          <w:p w14:paraId="2EDDBD9B" w14:textId="77777777" w:rsidR="00E23EBC" w:rsidRPr="00575170" w:rsidRDefault="00E23EBC" w:rsidP="009425AB">
            <w:pPr>
              <w:spacing w:line="288" w:lineRule="auto"/>
              <w:rPr>
                <w:rFonts w:cs="Arial"/>
                <w:sz w:val="20"/>
                <w:szCs w:val="20"/>
              </w:rPr>
            </w:pPr>
          </w:p>
        </w:tc>
      </w:tr>
      <w:tr w:rsidR="00E23EBC" w:rsidRPr="00860739" w14:paraId="62E4DB16" w14:textId="77777777" w:rsidTr="00860739">
        <w:trPr>
          <w:trHeight w:val="432"/>
          <w:jc w:val="center"/>
        </w:trPr>
        <w:tc>
          <w:tcPr>
            <w:tcW w:w="2866" w:type="dxa"/>
          </w:tcPr>
          <w:p w14:paraId="555AF164" w14:textId="5FDED72D" w:rsidR="00E23EBC" w:rsidRPr="00575170" w:rsidRDefault="00E23EBC" w:rsidP="009425AB">
            <w:pPr>
              <w:spacing w:line="288" w:lineRule="auto"/>
              <w:rPr>
                <w:rFonts w:cs="Arial"/>
                <w:sz w:val="20"/>
                <w:szCs w:val="20"/>
              </w:rPr>
            </w:pPr>
          </w:p>
        </w:tc>
        <w:tc>
          <w:tcPr>
            <w:tcW w:w="3224" w:type="dxa"/>
          </w:tcPr>
          <w:p w14:paraId="1CEB65DE" w14:textId="0224FBDC" w:rsidR="00E23EBC" w:rsidRPr="00575170" w:rsidRDefault="00E23EBC" w:rsidP="009425AB">
            <w:pPr>
              <w:spacing w:line="288" w:lineRule="auto"/>
              <w:rPr>
                <w:rFonts w:cs="Arial"/>
                <w:sz w:val="20"/>
                <w:szCs w:val="20"/>
              </w:rPr>
            </w:pPr>
          </w:p>
        </w:tc>
        <w:tc>
          <w:tcPr>
            <w:tcW w:w="2545" w:type="dxa"/>
          </w:tcPr>
          <w:p w14:paraId="0DAFB5A4" w14:textId="41CA1F71" w:rsidR="00E23EBC" w:rsidRPr="00575170" w:rsidRDefault="00E23EBC" w:rsidP="009425AB">
            <w:pPr>
              <w:spacing w:line="288" w:lineRule="auto"/>
              <w:rPr>
                <w:rFonts w:cs="Arial"/>
                <w:sz w:val="20"/>
                <w:szCs w:val="20"/>
              </w:rPr>
            </w:pPr>
          </w:p>
        </w:tc>
        <w:tc>
          <w:tcPr>
            <w:tcW w:w="1350" w:type="dxa"/>
          </w:tcPr>
          <w:p w14:paraId="28D80CB3" w14:textId="265FBC5E" w:rsidR="00E23EBC" w:rsidRPr="00575170" w:rsidRDefault="00E23EBC" w:rsidP="009425AB">
            <w:pPr>
              <w:spacing w:line="288" w:lineRule="auto"/>
              <w:rPr>
                <w:rFonts w:cs="Arial"/>
                <w:sz w:val="20"/>
                <w:szCs w:val="20"/>
              </w:rPr>
            </w:pPr>
          </w:p>
        </w:tc>
        <w:tc>
          <w:tcPr>
            <w:tcW w:w="1247" w:type="dxa"/>
            <w:shd w:val="clear" w:color="auto" w:fill="CCCCCC"/>
          </w:tcPr>
          <w:p w14:paraId="036C0ABE" w14:textId="77777777" w:rsidR="00E23EBC" w:rsidRPr="00575170" w:rsidRDefault="00E23EBC" w:rsidP="009425AB">
            <w:pPr>
              <w:spacing w:line="288" w:lineRule="auto"/>
              <w:rPr>
                <w:rFonts w:cs="Arial"/>
                <w:sz w:val="20"/>
                <w:szCs w:val="20"/>
              </w:rPr>
            </w:pPr>
          </w:p>
        </w:tc>
      </w:tr>
      <w:tr w:rsidR="00E23EBC" w:rsidRPr="00860739" w14:paraId="322695F8" w14:textId="77777777" w:rsidTr="00860739">
        <w:trPr>
          <w:trHeight w:val="432"/>
          <w:jc w:val="center"/>
        </w:trPr>
        <w:tc>
          <w:tcPr>
            <w:tcW w:w="2866" w:type="dxa"/>
          </w:tcPr>
          <w:p w14:paraId="00B5C073" w14:textId="40508C88" w:rsidR="00E23EBC" w:rsidRPr="00575170" w:rsidRDefault="00E23EBC" w:rsidP="009425AB">
            <w:pPr>
              <w:spacing w:line="288" w:lineRule="auto"/>
              <w:rPr>
                <w:rFonts w:cs="Arial"/>
                <w:sz w:val="20"/>
                <w:szCs w:val="20"/>
              </w:rPr>
            </w:pPr>
          </w:p>
        </w:tc>
        <w:tc>
          <w:tcPr>
            <w:tcW w:w="3224" w:type="dxa"/>
          </w:tcPr>
          <w:p w14:paraId="57A4AD01" w14:textId="0FDA2F2D" w:rsidR="00E23EBC" w:rsidRPr="00575170" w:rsidRDefault="00E23EBC" w:rsidP="009425AB">
            <w:pPr>
              <w:spacing w:line="288" w:lineRule="auto"/>
              <w:rPr>
                <w:rFonts w:cs="Arial"/>
                <w:sz w:val="20"/>
                <w:szCs w:val="20"/>
              </w:rPr>
            </w:pPr>
          </w:p>
        </w:tc>
        <w:tc>
          <w:tcPr>
            <w:tcW w:w="2545" w:type="dxa"/>
          </w:tcPr>
          <w:p w14:paraId="638DE62A" w14:textId="0D51A2AB" w:rsidR="00E23EBC" w:rsidRPr="00575170" w:rsidRDefault="00E23EBC" w:rsidP="009425AB">
            <w:pPr>
              <w:spacing w:line="288" w:lineRule="auto"/>
              <w:rPr>
                <w:rFonts w:cs="Arial"/>
                <w:sz w:val="20"/>
                <w:szCs w:val="20"/>
              </w:rPr>
            </w:pPr>
          </w:p>
        </w:tc>
        <w:tc>
          <w:tcPr>
            <w:tcW w:w="1350" w:type="dxa"/>
          </w:tcPr>
          <w:p w14:paraId="55C3C6A7" w14:textId="02F1B24B" w:rsidR="00E23EBC" w:rsidRPr="00575170" w:rsidRDefault="00E23EBC" w:rsidP="009425AB">
            <w:pPr>
              <w:spacing w:line="288" w:lineRule="auto"/>
              <w:rPr>
                <w:rFonts w:cs="Arial"/>
                <w:sz w:val="20"/>
                <w:szCs w:val="20"/>
              </w:rPr>
            </w:pPr>
          </w:p>
        </w:tc>
        <w:tc>
          <w:tcPr>
            <w:tcW w:w="1247" w:type="dxa"/>
            <w:shd w:val="clear" w:color="auto" w:fill="CCCCCC"/>
          </w:tcPr>
          <w:p w14:paraId="52A8D600" w14:textId="77777777" w:rsidR="00E23EBC" w:rsidRPr="00575170" w:rsidRDefault="00E23EBC" w:rsidP="009425AB">
            <w:pPr>
              <w:spacing w:line="288" w:lineRule="auto"/>
              <w:rPr>
                <w:rFonts w:cs="Arial"/>
                <w:sz w:val="20"/>
                <w:szCs w:val="20"/>
              </w:rPr>
            </w:pPr>
          </w:p>
        </w:tc>
      </w:tr>
      <w:tr w:rsidR="00E23EBC" w:rsidRPr="00860739" w14:paraId="0CE93247" w14:textId="77777777" w:rsidTr="00860739">
        <w:trPr>
          <w:trHeight w:val="432"/>
          <w:jc w:val="center"/>
        </w:trPr>
        <w:tc>
          <w:tcPr>
            <w:tcW w:w="2866" w:type="dxa"/>
          </w:tcPr>
          <w:p w14:paraId="0D540804" w14:textId="369044DE" w:rsidR="00E23EBC" w:rsidRPr="00575170" w:rsidRDefault="00E23EBC" w:rsidP="009425AB">
            <w:pPr>
              <w:spacing w:line="288" w:lineRule="auto"/>
              <w:rPr>
                <w:rFonts w:cs="Arial"/>
                <w:sz w:val="20"/>
                <w:szCs w:val="20"/>
              </w:rPr>
            </w:pPr>
          </w:p>
        </w:tc>
        <w:tc>
          <w:tcPr>
            <w:tcW w:w="3224" w:type="dxa"/>
          </w:tcPr>
          <w:p w14:paraId="6BC4286A" w14:textId="6E7FC407" w:rsidR="00E23EBC" w:rsidRPr="00575170" w:rsidRDefault="00E23EBC" w:rsidP="009425AB">
            <w:pPr>
              <w:spacing w:line="288" w:lineRule="auto"/>
              <w:rPr>
                <w:rFonts w:cs="Arial"/>
                <w:sz w:val="20"/>
                <w:szCs w:val="20"/>
              </w:rPr>
            </w:pPr>
          </w:p>
        </w:tc>
        <w:tc>
          <w:tcPr>
            <w:tcW w:w="2545" w:type="dxa"/>
          </w:tcPr>
          <w:p w14:paraId="5F4F55BB" w14:textId="5015C6FD" w:rsidR="00E23EBC" w:rsidRPr="00575170" w:rsidRDefault="00E23EBC" w:rsidP="009425AB">
            <w:pPr>
              <w:spacing w:line="288" w:lineRule="auto"/>
              <w:rPr>
                <w:rFonts w:cs="Arial"/>
                <w:sz w:val="20"/>
                <w:szCs w:val="20"/>
              </w:rPr>
            </w:pPr>
          </w:p>
        </w:tc>
        <w:tc>
          <w:tcPr>
            <w:tcW w:w="1350" w:type="dxa"/>
          </w:tcPr>
          <w:p w14:paraId="0198BE14" w14:textId="6D2C1B07" w:rsidR="00E23EBC" w:rsidRPr="00575170" w:rsidRDefault="00E23EBC" w:rsidP="009425AB">
            <w:pPr>
              <w:spacing w:line="288" w:lineRule="auto"/>
              <w:rPr>
                <w:rFonts w:cs="Arial"/>
                <w:sz w:val="20"/>
                <w:szCs w:val="20"/>
              </w:rPr>
            </w:pPr>
          </w:p>
        </w:tc>
        <w:tc>
          <w:tcPr>
            <w:tcW w:w="1247" w:type="dxa"/>
            <w:shd w:val="clear" w:color="auto" w:fill="CCCCCC"/>
          </w:tcPr>
          <w:p w14:paraId="5BC0C242" w14:textId="77777777" w:rsidR="00E23EBC" w:rsidRPr="00575170" w:rsidRDefault="00E23EBC" w:rsidP="009425AB">
            <w:pPr>
              <w:spacing w:line="288" w:lineRule="auto"/>
              <w:rPr>
                <w:rFonts w:cs="Arial"/>
                <w:sz w:val="20"/>
                <w:szCs w:val="20"/>
              </w:rPr>
            </w:pPr>
          </w:p>
        </w:tc>
      </w:tr>
      <w:tr w:rsidR="00E23EBC" w:rsidRPr="00860739" w14:paraId="2C18D93A" w14:textId="77777777" w:rsidTr="00860739">
        <w:trPr>
          <w:trHeight w:val="432"/>
          <w:jc w:val="center"/>
        </w:trPr>
        <w:tc>
          <w:tcPr>
            <w:tcW w:w="2866" w:type="dxa"/>
          </w:tcPr>
          <w:p w14:paraId="693A73A1" w14:textId="08ACE956" w:rsidR="00E23EBC" w:rsidRPr="00575170" w:rsidRDefault="00E23EBC" w:rsidP="009425AB">
            <w:pPr>
              <w:spacing w:line="288" w:lineRule="auto"/>
              <w:rPr>
                <w:rFonts w:cs="Arial"/>
                <w:sz w:val="20"/>
                <w:szCs w:val="20"/>
              </w:rPr>
            </w:pPr>
          </w:p>
        </w:tc>
        <w:tc>
          <w:tcPr>
            <w:tcW w:w="3224" w:type="dxa"/>
          </w:tcPr>
          <w:p w14:paraId="0272DD48" w14:textId="7CF2C643" w:rsidR="00E23EBC" w:rsidRPr="00575170" w:rsidRDefault="00E23EBC" w:rsidP="009425AB">
            <w:pPr>
              <w:spacing w:line="288" w:lineRule="auto"/>
              <w:rPr>
                <w:rFonts w:cs="Arial"/>
                <w:sz w:val="20"/>
                <w:szCs w:val="20"/>
              </w:rPr>
            </w:pPr>
          </w:p>
        </w:tc>
        <w:tc>
          <w:tcPr>
            <w:tcW w:w="2545" w:type="dxa"/>
          </w:tcPr>
          <w:p w14:paraId="0B9FB4F4" w14:textId="678BE590" w:rsidR="00E23EBC" w:rsidRPr="00575170" w:rsidRDefault="00E23EBC" w:rsidP="009425AB">
            <w:pPr>
              <w:spacing w:line="288" w:lineRule="auto"/>
              <w:rPr>
                <w:rFonts w:cs="Arial"/>
                <w:sz w:val="20"/>
                <w:szCs w:val="20"/>
              </w:rPr>
            </w:pPr>
          </w:p>
        </w:tc>
        <w:tc>
          <w:tcPr>
            <w:tcW w:w="1350" w:type="dxa"/>
          </w:tcPr>
          <w:p w14:paraId="08EDA50D" w14:textId="57AECA18" w:rsidR="00E23EBC" w:rsidRPr="00575170" w:rsidRDefault="00E23EBC" w:rsidP="009425AB">
            <w:pPr>
              <w:spacing w:line="288" w:lineRule="auto"/>
              <w:rPr>
                <w:rFonts w:cs="Arial"/>
                <w:sz w:val="20"/>
                <w:szCs w:val="20"/>
              </w:rPr>
            </w:pPr>
          </w:p>
        </w:tc>
        <w:tc>
          <w:tcPr>
            <w:tcW w:w="1247" w:type="dxa"/>
            <w:shd w:val="clear" w:color="auto" w:fill="CCCCCC"/>
          </w:tcPr>
          <w:p w14:paraId="1FE194DE" w14:textId="77777777" w:rsidR="00E23EBC" w:rsidRPr="00575170" w:rsidRDefault="00E23EBC" w:rsidP="009425AB">
            <w:pPr>
              <w:spacing w:line="288" w:lineRule="auto"/>
              <w:rPr>
                <w:rFonts w:cs="Arial"/>
                <w:sz w:val="20"/>
                <w:szCs w:val="20"/>
              </w:rPr>
            </w:pPr>
          </w:p>
        </w:tc>
      </w:tr>
      <w:tr w:rsidR="00E23EBC" w:rsidRPr="00860739" w14:paraId="746B1421" w14:textId="77777777" w:rsidTr="00860739">
        <w:trPr>
          <w:trHeight w:val="432"/>
          <w:jc w:val="center"/>
        </w:trPr>
        <w:tc>
          <w:tcPr>
            <w:tcW w:w="2866" w:type="dxa"/>
          </w:tcPr>
          <w:p w14:paraId="50524B14" w14:textId="6AE61D03" w:rsidR="00E23EBC" w:rsidRPr="00575170" w:rsidRDefault="00E23EBC" w:rsidP="009425AB">
            <w:pPr>
              <w:spacing w:line="288" w:lineRule="auto"/>
              <w:rPr>
                <w:rFonts w:cs="Arial"/>
                <w:sz w:val="20"/>
                <w:szCs w:val="20"/>
              </w:rPr>
            </w:pPr>
          </w:p>
        </w:tc>
        <w:tc>
          <w:tcPr>
            <w:tcW w:w="3224" w:type="dxa"/>
          </w:tcPr>
          <w:p w14:paraId="00172346" w14:textId="64C8154D" w:rsidR="00E23EBC" w:rsidRPr="00575170" w:rsidRDefault="00E23EBC" w:rsidP="009425AB">
            <w:pPr>
              <w:spacing w:line="288" w:lineRule="auto"/>
              <w:rPr>
                <w:rFonts w:cs="Arial"/>
                <w:sz w:val="20"/>
                <w:szCs w:val="20"/>
              </w:rPr>
            </w:pPr>
          </w:p>
        </w:tc>
        <w:tc>
          <w:tcPr>
            <w:tcW w:w="2545" w:type="dxa"/>
          </w:tcPr>
          <w:p w14:paraId="12B0E237" w14:textId="0E015936" w:rsidR="00E23EBC" w:rsidRPr="00575170" w:rsidRDefault="00E23EBC" w:rsidP="009425AB">
            <w:pPr>
              <w:spacing w:line="288" w:lineRule="auto"/>
              <w:rPr>
                <w:rFonts w:cs="Arial"/>
                <w:sz w:val="20"/>
                <w:szCs w:val="20"/>
              </w:rPr>
            </w:pPr>
          </w:p>
        </w:tc>
        <w:tc>
          <w:tcPr>
            <w:tcW w:w="1350" w:type="dxa"/>
          </w:tcPr>
          <w:p w14:paraId="26E30AC9" w14:textId="6C80386B" w:rsidR="00E23EBC" w:rsidRPr="00575170" w:rsidRDefault="00E23EBC" w:rsidP="009425AB">
            <w:pPr>
              <w:spacing w:line="288" w:lineRule="auto"/>
              <w:rPr>
                <w:rFonts w:cs="Arial"/>
                <w:sz w:val="20"/>
                <w:szCs w:val="20"/>
              </w:rPr>
            </w:pPr>
          </w:p>
        </w:tc>
        <w:tc>
          <w:tcPr>
            <w:tcW w:w="1247" w:type="dxa"/>
            <w:shd w:val="clear" w:color="auto" w:fill="CCCCCC"/>
          </w:tcPr>
          <w:p w14:paraId="6F2187FE" w14:textId="77777777" w:rsidR="00E23EBC" w:rsidRPr="00575170" w:rsidRDefault="00E23EBC" w:rsidP="009425AB">
            <w:pPr>
              <w:spacing w:line="288" w:lineRule="auto"/>
              <w:rPr>
                <w:rFonts w:cs="Arial"/>
                <w:sz w:val="20"/>
                <w:szCs w:val="20"/>
              </w:rPr>
            </w:pPr>
          </w:p>
        </w:tc>
      </w:tr>
    </w:tbl>
    <w:p w14:paraId="2CCA0129" w14:textId="77777777" w:rsidR="0014576C" w:rsidRPr="00575170" w:rsidRDefault="0014576C" w:rsidP="009425AB">
      <w:pPr>
        <w:spacing w:line="288" w:lineRule="auto"/>
        <w:rPr>
          <w:rFonts w:cs="Arial"/>
          <w:sz w:val="2"/>
          <w:szCs w:val="2"/>
        </w:rPr>
      </w:pPr>
    </w:p>
    <w:sectPr w:rsidR="0014576C" w:rsidRPr="00575170" w:rsidSect="00462A67">
      <w:headerReference w:type="default" r:id="rId22"/>
      <w:headerReference w:type="first" r:id="rId23"/>
      <w:footerReference w:type="first" r:id="rId24"/>
      <w:pgSz w:w="12240" w:h="15840" w:code="1"/>
      <w:pgMar w:top="1152" w:right="576" w:bottom="720" w:left="576" w:header="576" w:footer="432"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A6980" w14:textId="77777777" w:rsidR="006604D5" w:rsidRDefault="006604D5">
      <w:r>
        <w:separator/>
      </w:r>
    </w:p>
  </w:endnote>
  <w:endnote w:type="continuationSeparator" w:id="0">
    <w:p w14:paraId="3DEE7F12" w14:textId="77777777" w:rsidR="006604D5" w:rsidRDefault="0066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94900" w14:textId="4FF70A8C" w:rsidR="00001BBB" w:rsidRPr="00363B82" w:rsidRDefault="00363B82" w:rsidP="00363B82">
    <w:pPr>
      <w:jc w:val="center"/>
      <w:rPr>
        <w:rFonts w:cs="Arial"/>
        <w:sz w:val="18"/>
        <w:szCs w:val="18"/>
      </w:rPr>
    </w:pPr>
    <w:r w:rsidRPr="00CA20B2">
      <w:rPr>
        <w:rFonts w:cs="Arial"/>
        <w:sz w:val="18"/>
        <w:szCs w:val="18"/>
      </w:rPr>
      <w:t xml:space="preserve">Connecticut State Department of Education </w:t>
    </w:r>
    <w:r w:rsidRPr="00CA20B2">
      <w:rPr>
        <w:rFonts w:cs="Arial"/>
        <w:sz w:val="18"/>
        <w:szCs w:val="18"/>
      </w:rPr>
      <w:sym w:font="Symbol" w:char="F0B7"/>
    </w:r>
    <w:r w:rsidRPr="00CA20B2">
      <w:rPr>
        <w:rFonts w:cs="Arial"/>
        <w:sz w:val="18"/>
        <w:szCs w:val="18"/>
      </w:rPr>
      <w:t xml:space="preserve"> </w:t>
    </w:r>
    <w:r>
      <w:rPr>
        <w:rFonts w:cs="Arial"/>
        <w:sz w:val="18"/>
        <w:szCs w:val="18"/>
      </w:rPr>
      <w:t xml:space="preserve">November </w:t>
    </w:r>
    <w:r w:rsidRPr="00CA20B2">
      <w:rPr>
        <w:rFonts w:cs="Arial"/>
        <w:sz w:val="18"/>
        <w:szCs w:val="18"/>
      </w:rPr>
      <w:t>202</w:t>
    </w:r>
    <w:r>
      <w:rPr>
        <w:rFonts w:cs="Arial"/>
        <w:sz w:val="18"/>
        <w:szCs w:val="18"/>
      </w:rPr>
      <w:t>4</w:t>
    </w:r>
    <w:r w:rsidRPr="00CA20B2">
      <w:rPr>
        <w:rFonts w:cs="Arial"/>
        <w:sz w:val="18"/>
        <w:szCs w:val="18"/>
      </w:rPr>
      <w:t xml:space="preserve"> </w:t>
    </w:r>
    <w:r w:rsidRPr="00CA20B2">
      <w:rPr>
        <w:rFonts w:cs="Arial"/>
        <w:sz w:val="18"/>
        <w:szCs w:val="18"/>
      </w:rPr>
      <w:sym w:font="Symbol" w:char="F0B7"/>
    </w:r>
    <w:r w:rsidRPr="00CA20B2">
      <w:rPr>
        <w:rFonts w:cs="Arial"/>
        <w:sz w:val="18"/>
        <w:szCs w:val="18"/>
      </w:rPr>
      <w:t xml:space="preserve"> Page </w:t>
    </w:r>
    <w:r w:rsidRPr="00CA20B2">
      <w:rPr>
        <w:rFonts w:cs="Arial"/>
        <w:bCs/>
        <w:sz w:val="18"/>
        <w:szCs w:val="18"/>
      </w:rPr>
      <w:fldChar w:fldCharType="begin"/>
    </w:r>
    <w:r w:rsidRPr="00CA20B2">
      <w:rPr>
        <w:rFonts w:cs="Arial"/>
        <w:bCs/>
        <w:sz w:val="18"/>
        <w:szCs w:val="18"/>
      </w:rPr>
      <w:instrText xml:space="preserve"> PAGE </w:instrText>
    </w:r>
    <w:r w:rsidRPr="00CA20B2">
      <w:rPr>
        <w:rFonts w:cs="Arial"/>
        <w:bCs/>
        <w:sz w:val="18"/>
        <w:szCs w:val="18"/>
      </w:rPr>
      <w:fldChar w:fldCharType="separate"/>
    </w:r>
    <w:r>
      <w:rPr>
        <w:rFonts w:cs="Arial"/>
        <w:bCs/>
        <w:sz w:val="18"/>
        <w:szCs w:val="18"/>
      </w:rPr>
      <w:t>1</w:t>
    </w:r>
    <w:r w:rsidRPr="00CA20B2">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F2439" w14:textId="00B2250D" w:rsidR="0014576C" w:rsidRPr="00363B82" w:rsidRDefault="00363B82" w:rsidP="00363B82">
    <w:pPr>
      <w:jc w:val="center"/>
      <w:rPr>
        <w:rFonts w:cs="Arial"/>
        <w:sz w:val="18"/>
        <w:szCs w:val="18"/>
      </w:rPr>
    </w:pPr>
    <w:r w:rsidRPr="00CA20B2">
      <w:rPr>
        <w:rFonts w:cs="Arial"/>
        <w:sz w:val="18"/>
        <w:szCs w:val="18"/>
      </w:rPr>
      <w:t xml:space="preserve">Connecticut State Department of Education </w:t>
    </w:r>
    <w:r w:rsidRPr="00CA20B2">
      <w:rPr>
        <w:rFonts w:cs="Arial"/>
        <w:sz w:val="18"/>
        <w:szCs w:val="18"/>
      </w:rPr>
      <w:sym w:font="Symbol" w:char="F0B7"/>
    </w:r>
    <w:r w:rsidRPr="00CA20B2">
      <w:rPr>
        <w:rFonts w:cs="Arial"/>
        <w:sz w:val="18"/>
        <w:szCs w:val="18"/>
      </w:rPr>
      <w:t xml:space="preserve"> </w:t>
    </w:r>
    <w:r>
      <w:rPr>
        <w:rFonts w:cs="Arial"/>
        <w:sz w:val="18"/>
        <w:szCs w:val="18"/>
      </w:rPr>
      <w:t xml:space="preserve">November </w:t>
    </w:r>
    <w:r w:rsidRPr="00CA20B2">
      <w:rPr>
        <w:rFonts w:cs="Arial"/>
        <w:sz w:val="18"/>
        <w:szCs w:val="18"/>
      </w:rPr>
      <w:t>202</w:t>
    </w:r>
    <w:r>
      <w:rPr>
        <w:rFonts w:cs="Arial"/>
        <w:sz w:val="18"/>
        <w:szCs w:val="18"/>
      </w:rPr>
      <w:t>4</w:t>
    </w:r>
    <w:r w:rsidRPr="00CA20B2">
      <w:rPr>
        <w:rFonts w:cs="Arial"/>
        <w:sz w:val="18"/>
        <w:szCs w:val="18"/>
      </w:rPr>
      <w:t xml:space="preserve"> </w:t>
    </w:r>
    <w:r w:rsidRPr="00CA20B2">
      <w:rPr>
        <w:rFonts w:cs="Arial"/>
        <w:sz w:val="18"/>
        <w:szCs w:val="18"/>
      </w:rPr>
      <w:sym w:font="Symbol" w:char="F0B7"/>
    </w:r>
    <w:r w:rsidRPr="00CA20B2">
      <w:rPr>
        <w:rFonts w:cs="Arial"/>
        <w:sz w:val="18"/>
        <w:szCs w:val="18"/>
      </w:rPr>
      <w:t xml:space="preserve"> Page </w:t>
    </w:r>
    <w:r w:rsidRPr="00CA20B2">
      <w:rPr>
        <w:rFonts w:cs="Arial"/>
        <w:bCs/>
        <w:sz w:val="18"/>
        <w:szCs w:val="18"/>
      </w:rPr>
      <w:fldChar w:fldCharType="begin"/>
    </w:r>
    <w:r w:rsidRPr="00CA20B2">
      <w:rPr>
        <w:rFonts w:cs="Arial"/>
        <w:bCs/>
        <w:sz w:val="18"/>
        <w:szCs w:val="18"/>
      </w:rPr>
      <w:instrText xml:space="preserve"> PAGE </w:instrText>
    </w:r>
    <w:r w:rsidRPr="00CA20B2">
      <w:rPr>
        <w:rFonts w:cs="Arial"/>
        <w:bCs/>
        <w:sz w:val="18"/>
        <w:szCs w:val="18"/>
      </w:rPr>
      <w:fldChar w:fldCharType="separate"/>
    </w:r>
    <w:r>
      <w:rPr>
        <w:rFonts w:cs="Arial"/>
        <w:bCs/>
        <w:sz w:val="18"/>
        <w:szCs w:val="18"/>
      </w:rPr>
      <w:t>1</w:t>
    </w:r>
    <w:r w:rsidRPr="00CA20B2">
      <w:rPr>
        <w:rFonts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C3D62" w14:textId="1ECF81C4" w:rsidR="00462A67" w:rsidRPr="00363B82" w:rsidRDefault="00363B82" w:rsidP="00363B82">
    <w:pPr>
      <w:jc w:val="center"/>
      <w:rPr>
        <w:rFonts w:cs="Arial"/>
        <w:sz w:val="18"/>
        <w:szCs w:val="18"/>
      </w:rPr>
    </w:pPr>
    <w:r w:rsidRPr="00CA20B2">
      <w:rPr>
        <w:rFonts w:cs="Arial"/>
        <w:sz w:val="18"/>
        <w:szCs w:val="18"/>
      </w:rPr>
      <w:t xml:space="preserve">Connecticut State Department of Education </w:t>
    </w:r>
    <w:r w:rsidRPr="00CA20B2">
      <w:rPr>
        <w:rFonts w:cs="Arial"/>
        <w:sz w:val="18"/>
        <w:szCs w:val="18"/>
      </w:rPr>
      <w:sym w:font="Symbol" w:char="F0B7"/>
    </w:r>
    <w:r w:rsidRPr="00CA20B2">
      <w:rPr>
        <w:rFonts w:cs="Arial"/>
        <w:sz w:val="18"/>
        <w:szCs w:val="18"/>
      </w:rPr>
      <w:t xml:space="preserve"> </w:t>
    </w:r>
    <w:r>
      <w:rPr>
        <w:rFonts w:cs="Arial"/>
        <w:sz w:val="18"/>
        <w:szCs w:val="18"/>
      </w:rPr>
      <w:t xml:space="preserve">November </w:t>
    </w:r>
    <w:r w:rsidRPr="00CA20B2">
      <w:rPr>
        <w:rFonts w:cs="Arial"/>
        <w:sz w:val="18"/>
        <w:szCs w:val="18"/>
      </w:rPr>
      <w:t>202</w:t>
    </w:r>
    <w:r>
      <w:rPr>
        <w:rFonts w:cs="Arial"/>
        <w:sz w:val="18"/>
        <w:szCs w:val="18"/>
      </w:rPr>
      <w:t>4</w:t>
    </w:r>
    <w:r w:rsidRPr="00CA20B2">
      <w:rPr>
        <w:rFonts w:cs="Arial"/>
        <w:sz w:val="18"/>
        <w:szCs w:val="18"/>
      </w:rPr>
      <w:t xml:space="preserve"> </w:t>
    </w:r>
    <w:r w:rsidRPr="00CA20B2">
      <w:rPr>
        <w:rFonts w:cs="Arial"/>
        <w:sz w:val="18"/>
        <w:szCs w:val="18"/>
      </w:rPr>
      <w:sym w:font="Symbol" w:char="F0B7"/>
    </w:r>
    <w:r w:rsidRPr="00CA20B2">
      <w:rPr>
        <w:rFonts w:cs="Arial"/>
        <w:sz w:val="18"/>
        <w:szCs w:val="18"/>
      </w:rPr>
      <w:t xml:space="preserve"> Page </w:t>
    </w:r>
    <w:r w:rsidRPr="00CA20B2">
      <w:rPr>
        <w:rFonts w:cs="Arial"/>
        <w:bCs/>
        <w:sz w:val="18"/>
        <w:szCs w:val="18"/>
      </w:rPr>
      <w:fldChar w:fldCharType="begin"/>
    </w:r>
    <w:r w:rsidRPr="00CA20B2">
      <w:rPr>
        <w:rFonts w:cs="Arial"/>
        <w:bCs/>
        <w:sz w:val="18"/>
        <w:szCs w:val="18"/>
      </w:rPr>
      <w:instrText xml:space="preserve"> PAGE </w:instrText>
    </w:r>
    <w:r w:rsidRPr="00CA20B2">
      <w:rPr>
        <w:rFonts w:cs="Arial"/>
        <w:bCs/>
        <w:sz w:val="18"/>
        <w:szCs w:val="18"/>
      </w:rPr>
      <w:fldChar w:fldCharType="separate"/>
    </w:r>
    <w:r>
      <w:rPr>
        <w:rFonts w:cs="Arial"/>
        <w:bCs/>
        <w:sz w:val="18"/>
        <w:szCs w:val="18"/>
      </w:rPr>
      <w:t>1</w:t>
    </w:r>
    <w:r w:rsidRPr="00CA20B2">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B5C68" w14:textId="77777777" w:rsidR="006604D5" w:rsidRDefault="006604D5">
      <w:r>
        <w:separator/>
      </w:r>
    </w:p>
  </w:footnote>
  <w:footnote w:type="continuationSeparator" w:id="0">
    <w:p w14:paraId="3C471880" w14:textId="77777777" w:rsidR="006604D5" w:rsidRDefault="00660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BDA6E" w14:textId="142714DD" w:rsidR="00860739" w:rsidRPr="00024E57" w:rsidRDefault="00363B82" w:rsidP="00363B82">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480" w:line="300" w:lineRule="auto"/>
      <w:jc w:val="center"/>
      <w:rPr>
        <w:rFonts w:cs="Arial"/>
        <w:b/>
        <w:bCs/>
        <w:color w:val="FFFFFF" w:themeColor="background1"/>
        <w:sz w:val="28"/>
        <w:szCs w:val="28"/>
      </w:rPr>
    </w:pPr>
    <w:r>
      <w:rPr>
        <w:rFonts w:cs="Arial"/>
        <w:b/>
        <w:bCs/>
        <w:color w:val="FFFFFF" w:themeColor="background1"/>
        <w:sz w:val="28"/>
        <w:szCs w:val="28"/>
      </w:rPr>
      <w:t>Instructions for</w:t>
    </w:r>
    <w:r w:rsidRPr="00860739">
      <w:rPr>
        <w:rFonts w:cs="Arial"/>
        <w:b/>
        <w:bCs/>
        <w:color w:val="FFFFFF" w:themeColor="background1"/>
        <w:sz w:val="28"/>
        <w:szCs w:val="28"/>
      </w:rPr>
      <w:t xml:space="preserve"> </w:t>
    </w:r>
    <w:r w:rsidR="00C03EC8" w:rsidRPr="00860739">
      <w:rPr>
        <w:rFonts w:cs="Arial"/>
        <w:b/>
        <w:bCs/>
        <w:color w:val="FFFFFF" w:themeColor="background1"/>
        <w:sz w:val="28"/>
        <w:szCs w:val="28"/>
      </w:rPr>
      <w:t xml:space="preserve">Form </w:t>
    </w:r>
    <w:r w:rsidR="00C03EC8">
      <w:rPr>
        <w:rFonts w:cs="Arial"/>
        <w:b/>
        <w:bCs/>
        <w:color w:val="FFFFFF" w:themeColor="background1"/>
        <w:sz w:val="28"/>
        <w:szCs w:val="28"/>
      </w:rPr>
      <w:t>4</w:t>
    </w:r>
    <w:r w:rsidR="00C03EC8" w:rsidRPr="00860739">
      <w:rPr>
        <w:rFonts w:cs="Arial"/>
        <w:b/>
        <w:bCs/>
        <w:color w:val="FFFFFF" w:themeColor="background1"/>
        <w:sz w:val="28"/>
        <w:szCs w:val="28"/>
      </w:rPr>
      <w:t xml:space="preserve">: </w:t>
    </w:r>
    <w:r>
      <w:rPr>
        <w:rFonts w:cs="Arial"/>
        <w:b/>
        <w:bCs/>
        <w:color w:val="FFFFFF" w:themeColor="background1"/>
        <w:sz w:val="28"/>
        <w:szCs w:val="28"/>
      </w:rPr>
      <w:br/>
    </w:r>
    <w:r w:rsidR="00C03EC8" w:rsidRPr="00860739">
      <w:rPr>
        <w:rFonts w:cs="Arial"/>
        <w:b/>
        <w:bCs/>
        <w:color w:val="FFFFFF" w:themeColor="background1"/>
        <w:sz w:val="28"/>
        <w:szCs w:val="28"/>
      </w:rPr>
      <w:t xml:space="preserve">Commercial Foods and Beverages Sold in </w:t>
    </w:r>
    <w:r w:rsidR="00C03EC8">
      <w:rPr>
        <w:rFonts w:cs="Arial"/>
        <w:b/>
        <w:bCs/>
        <w:color w:val="FFFFFF" w:themeColor="background1"/>
        <w:sz w:val="28"/>
        <w:szCs w:val="28"/>
      </w:rPr>
      <w:t>School Stores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F407F" w14:textId="21481F82" w:rsidR="00113E7F" w:rsidRPr="00860739" w:rsidRDefault="0014576C" w:rsidP="00363B82">
    <w:pPr>
      <w:pStyle w:val="Header"/>
      <w:spacing w:after="120" w:line="300" w:lineRule="auto"/>
      <w:jc w:val="center"/>
      <w:rPr>
        <w:rFonts w:cs="Arial"/>
        <w:b/>
        <w:color w:val="FFFFFF"/>
        <w:sz w:val="28"/>
        <w:szCs w:val="28"/>
      </w:rPr>
    </w:pPr>
    <w:r w:rsidRPr="00860739">
      <w:rPr>
        <w:rFonts w:cs="Arial"/>
        <w:b/>
        <w:sz w:val="28"/>
        <w:szCs w:val="28"/>
      </w:rPr>
      <w:t xml:space="preserve">Documentation for Healthy Food Certification (HFC) </w:t>
    </w:r>
    <w:r w:rsidR="00117551" w:rsidRPr="00860739">
      <w:rPr>
        <w:rFonts w:cs="Arial"/>
        <w:b/>
        <w:sz w:val="28"/>
        <w:szCs w:val="28"/>
      </w:rPr>
      <w:t xml:space="preserve">School Year </w:t>
    </w:r>
    <w:r w:rsidR="00CF18F7" w:rsidRPr="00860739">
      <w:rPr>
        <w:rFonts w:cs="Arial"/>
        <w:b/>
        <w:sz w:val="28"/>
        <w:szCs w:val="28"/>
      </w:rPr>
      <w:t>202</w:t>
    </w:r>
    <w:r w:rsidR="00860739">
      <w:rPr>
        <w:rFonts w:cs="Arial"/>
        <w:b/>
        <w:sz w:val="28"/>
        <w:szCs w:val="28"/>
      </w:rPr>
      <w:t>4-25</w:t>
    </w:r>
  </w:p>
  <w:p w14:paraId="66A074DD" w14:textId="3A582E57" w:rsidR="00860739" w:rsidRPr="00024E57" w:rsidRDefault="00363B82" w:rsidP="00363B82">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480" w:line="300" w:lineRule="auto"/>
      <w:jc w:val="center"/>
      <w:rPr>
        <w:rFonts w:cs="Arial"/>
        <w:b/>
        <w:bCs/>
        <w:color w:val="FFFFFF" w:themeColor="background1"/>
        <w:sz w:val="28"/>
        <w:szCs w:val="28"/>
      </w:rPr>
    </w:pPr>
    <w:r>
      <w:rPr>
        <w:rFonts w:cs="Arial"/>
        <w:b/>
        <w:bCs/>
        <w:color w:val="FFFFFF" w:themeColor="background1"/>
        <w:sz w:val="28"/>
        <w:szCs w:val="28"/>
      </w:rPr>
      <w:t>Instructions for</w:t>
    </w:r>
    <w:r w:rsidRPr="00860739">
      <w:rPr>
        <w:rFonts w:cs="Arial"/>
        <w:b/>
        <w:bCs/>
        <w:color w:val="FFFFFF" w:themeColor="background1"/>
        <w:sz w:val="28"/>
        <w:szCs w:val="28"/>
      </w:rPr>
      <w:t xml:space="preserve"> </w:t>
    </w:r>
    <w:r w:rsidR="00860739" w:rsidRPr="00860739">
      <w:rPr>
        <w:rFonts w:cs="Arial"/>
        <w:b/>
        <w:bCs/>
        <w:color w:val="FFFFFF" w:themeColor="background1"/>
        <w:sz w:val="28"/>
        <w:szCs w:val="28"/>
      </w:rPr>
      <w:t xml:space="preserve">Form </w:t>
    </w:r>
    <w:r w:rsidR="00C03EC8">
      <w:rPr>
        <w:rFonts w:cs="Arial"/>
        <w:b/>
        <w:bCs/>
        <w:color w:val="FFFFFF" w:themeColor="background1"/>
        <w:sz w:val="28"/>
        <w:szCs w:val="28"/>
      </w:rPr>
      <w:t>4</w:t>
    </w:r>
    <w:r w:rsidR="00860739" w:rsidRPr="00860739">
      <w:rPr>
        <w:rFonts w:cs="Arial"/>
        <w:b/>
        <w:bCs/>
        <w:color w:val="FFFFFF" w:themeColor="background1"/>
        <w:sz w:val="28"/>
        <w:szCs w:val="28"/>
      </w:rPr>
      <w:t xml:space="preserve">: </w:t>
    </w:r>
    <w:r>
      <w:rPr>
        <w:rFonts w:cs="Arial"/>
        <w:b/>
        <w:bCs/>
        <w:color w:val="FFFFFF" w:themeColor="background1"/>
        <w:sz w:val="28"/>
        <w:szCs w:val="28"/>
      </w:rPr>
      <w:br/>
    </w:r>
    <w:r w:rsidR="00860739" w:rsidRPr="00860739">
      <w:rPr>
        <w:rFonts w:cs="Arial"/>
        <w:b/>
        <w:bCs/>
        <w:color w:val="FFFFFF" w:themeColor="background1"/>
        <w:sz w:val="28"/>
        <w:szCs w:val="28"/>
      </w:rPr>
      <w:t xml:space="preserve">Commercial Foods and Beverages Sold in </w:t>
    </w:r>
    <w:r w:rsidR="009C5E78">
      <w:rPr>
        <w:rFonts w:cs="Arial"/>
        <w:b/>
        <w:bCs/>
        <w:color w:val="FFFFFF" w:themeColor="background1"/>
        <w:sz w:val="28"/>
        <w:szCs w:val="28"/>
      </w:rPr>
      <w:t>School Stores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0ADF2" w14:textId="77777777" w:rsidR="00363B82" w:rsidRPr="00024E57" w:rsidRDefault="00363B82" w:rsidP="00C03EC8">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240"/>
      <w:jc w:val="center"/>
      <w:rPr>
        <w:rFonts w:cs="Arial"/>
        <w:b/>
        <w:bCs/>
        <w:color w:val="FFFFFF" w:themeColor="background1"/>
        <w:sz w:val="28"/>
        <w:szCs w:val="28"/>
      </w:rPr>
    </w:pPr>
    <w:r w:rsidRPr="00860739">
      <w:rPr>
        <w:rFonts w:cs="Arial"/>
        <w:b/>
        <w:bCs/>
        <w:color w:val="FFFFFF" w:themeColor="background1"/>
        <w:sz w:val="28"/>
        <w:szCs w:val="28"/>
      </w:rPr>
      <w:t xml:space="preserve">Form </w:t>
    </w:r>
    <w:r>
      <w:rPr>
        <w:rFonts w:cs="Arial"/>
        <w:b/>
        <w:bCs/>
        <w:color w:val="FFFFFF" w:themeColor="background1"/>
        <w:sz w:val="28"/>
        <w:szCs w:val="28"/>
      </w:rPr>
      <w:t>4</w:t>
    </w:r>
    <w:r w:rsidRPr="00860739">
      <w:rPr>
        <w:rFonts w:cs="Arial"/>
        <w:b/>
        <w:bCs/>
        <w:color w:val="FFFFFF" w:themeColor="background1"/>
        <w:sz w:val="28"/>
        <w:szCs w:val="28"/>
      </w:rPr>
      <w:t xml:space="preserve">: Commercial Foods and Beverages Sold in </w:t>
    </w:r>
    <w:r>
      <w:rPr>
        <w:rFonts w:cs="Arial"/>
        <w:b/>
        <w:bCs/>
        <w:color w:val="FFFFFF" w:themeColor="background1"/>
        <w:sz w:val="28"/>
        <w:szCs w:val="28"/>
      </w:rPr>
      <w:t>School Stores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B6759" w14:textId="77777777" w:rsidR="00363B82" w:rsidRPr="00860739" w:rsidRDefault="00363B82" w:rsidP="009C4123">
    <w:pPr>
      <w:pStyle w:val="Header"/>
      <w:spacing w:after="120" w:line="276" w:lineRule="auto"/>
      <w:jc w:val="center"/>
      <w:rPr>
        <w:rFonts w:cs="Arial"/>
        <w:b/>
        <w:color w:val="FFFFFF"/>
        <w:sz w:val="28"/>
        <w:szCs w:val="28"/>
      </w:rPr>
    </w:pPr>
    <w:r w:rsidRPr="00860739">
      <w:rPr>
        <w:rFonts w:cs="Arial"/>
        <w:b/>
        <w:sz w:val="28"/>
        <w:szCs w:val="28"/>
      </w:rPr>
      <w:t>Documentation for Healthy Food Certification (HFC) School Year 202</w:t>
    </w:r>
    <w:r>
      <w:rPr>
        <w:rFonts w:cs="Arial"/>
        <w:b/>
        <w:sz w:val="28"/>
        <w:szCs w:val="28"/>
      </w:rPr>
      <w:t>4-25</w:t>
    </w:r>
  </w:p>
  <w:p w14:paraId="3DA88D4F" w14:textId="77777777" w:rsidR="00363B82" w:rsidRPr="00024E57" w:rsidRDefault="00363B82" w:rsidP="00E52775">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240"/>
      <w:jc w:val="center"/>
      <w:rPr>
        <w:rFonts w:cs="Arial"/>
        <w:b/>
        <w:bCs/>
        <w:color w:val="FFFFFF" w:themeColor="background1"/>
        <w:sz w:val="28"/>
        <w:szCs w:val="28"/>
      </w:rPr>
    </w:pPr>
    <w:r w:rsidRPr="00860739">
      <w:rPr>
        <w:rFonts w:cs="Arial"/>
        <w:b/>
        <w:bCs/>
        <w:color w:val="FFFFFF" w:themeColor="background1"/>
        <w:sz w:val="28"/>
        <w:szCs w:val="28"/>
      </w:rPr>
      <w:t xml:space="preserve">Form </w:t>
    </w:r>
    <w:r>
      <w:rPr>
        <w:rFonts w:cs="Arial"/>
        <w:b/>
        <w:bCs/>
        <w:color w:val="FFFFFF" w:themeColor="background1"/>
        <w:sz w:val="28"/>
        <w:szCs w:val="28"/>
      </w:rPr>
      <w:t>4</w:t>
    </w:r>
    <w:r w:rsidRPr="00860739">
      <w:rPr>
        <w:rFonts w:cs="Arial"/>
        <w:b/>
        <w:bCs/>
        <w:color w:val="FFFFFF" w:themeColor="background1"/>
        <w:sz w:val="28"/>
        <w:szCs w:val="28"/>
      </w:rPr>
      <w:t xml:space="preserve">: Commercial Foods and Beverages Sold in </w:t>
    </w:r>
    <w:r>
      <w:rPr>
        <w:rFonts w:cs="Arial"/>
        <w:b/>
        <w:bCs/>
        <w:color w:val="FFFFFF" w:themeColor="background1"/>
        <w:sz w:val="28"/>
        <w:szCs w:val="28"/>
      </w:rPr>
      <w:t>School Stores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29DB"/>
    <w:multiLevelType w:val="hybridMultilevel"/>
    <w:tmpl w:val="C8367C7A"/>
    <w:lvl w:ilvl="0" w:tplc="9546314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E4FB1"/>
    <w:multiLevelType w:val="hybridMultilevel"/>
    <w:tmpl w:val="E9A855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E4689A"/>
    <w:multiLevelType w:val="hybridMultilevel"/>
    <w:tmpl w:val="521428DC"/>
    <w:lvl w:ilvl="0" w:tplc="53986C1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92C3F"/>
    <w:multiLevelType w:val="hybridMultilevel"/>
    <w:tmpl w:val="2F4CF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D67596"/>
    <w:multiLevelType w:val="hybridMultilevel"/>
    <w:tmpl w:val="BE54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CD4EEF"/>
    <w:multiLevelType w:val="hybridMultilevel"/>
    <w:tmpl w:val="FAEE4A42"/>
    <w:lvl w:ilvl="0" w:tplc="E144723E">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7A0768"/>
    <w:multiLevelType w:val="hybridMultilevel"/>
    <w:tmpl w:val="4D60DBF0"/>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081340">
    <w:abstractNumId w:val="5"/>
  </w:num>
  <w:num w:numId="2" w16cid:durableId="1129782778">
    <w:abstractNumId w:val="3"/>
  </w:num>
  <w:num w:numId="3" w16cid:durableId="883294278">
    <w:abstractNumId w:val="6"/>
  </w:num>
  <w:num w:numId="4" w16cid:durableId="998728878">
    <w:abstractNumId w:val="1"/>
  </w:num>
  <w:num w:numId="5" w16cid:durableId="640773409">
    <w:abstractNumId w:val="4"/>
  </w:num>
  <w:num w:numId="6" w16cid:durableId="1307972689">
    <w:abstractNumId w:val="2"/>
  </w:num>
  <w:num w:numId="7" w16cid:durableId="19962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RelqwJLiKJpxSheiP+ZM2ddj4b6pnEpD2DwUWOk465ilGwlp6OdI6I5M6R1k55T9RiOyTAyBOx7N5qI/Hs9vQ==" w:salt="CzSn4M7Wd9kMyfhnI77Mp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BC"/>
    <w:rsid w:val="00001BBB"/>
    <w:rsid w:val="0000386D"/>
    <w:rsid w:val="00004627"/>
    <w:rsid w:val="00022476"/>
    <w:rsid w:val="0002505E"/>
    <w:rsid w:val="00033D91"/>
    <w:rsid w:val="00062204"/>
    <w:rsid w:val="00075734"/>
    <w:rsid w:val="00077E3F"/>
    <w:rsid w:val="00077EB5"/>
    <w:rsid w:val="00090FC1"/>
    <w:rsid w:val="000979D9"/>
    <w:rsid w:val="000A3AF8"/>
    <w:rsid w:val="000B7DD9"/>
    <w:rsid w:val="000D13A3"/>
    <w:rsid w:val="000D38DF"/>
    <w:rsid w:val="000D435F"/>
    <w:rsid w:val="000E148A"/>
    <w:rsid w:val="000E2647"/>
    <w:rsid w:val="000E2C11"/>
    <w:rsid w:val="000E3F07"/>
    <w:rsid w:val="000E67D3"/>
    <w:rsid w:val="000F4600"/>
    <w:rsid w:val="00105153"/>
    <w:rsid w:val="00105827"/>
    <w:rsid w:val="00111D00"/>
    <w:rsid w:val="00113E7F"/>
    <w:rsid w:val="00117551"/>
    <w:rsid w:val="00132363"/>
    <w:rsid w:val="00137514"/>
    <w:rsid w:val="0014576C"/>
    <w:rsid w:val="00153C7C"/>
    <w:rsid w:val="00157423"/>
    <w:rsid w:val="00187E75"/>
    <w:rsid w:val="001A3222"/>
    <w:rsid w:val="001C2F08"/>
    <w:rsid w:val="001C6943"/>
    <w:rsid w:val="001D7384"/>
    <w:rsid w:val="001E149C"/>
    <w:rsid w:val="001E6113"/>
    <w:rsid w:val="001F229E"/>
    <w:rsid w:val="001F33A9"/>
    <w:rsid w:val="00201569"/>
    <w:rsid w:val="00201705"/>
    <w:rsid w:val="0020396B"/>
    <w:rsid w:val="002104A6"/>
    <w:rsid w:val="00221A90"/>
    <w:rsid w:val="00223D96"/>
    <w:rsid w:val="0024127B"/>
    <w:rsid w:val="00242D3A"/>
    <w:rsid w:val="00250972"/>
    <w:rsid w:val="00275933"/>
    <w:rsid w:val="00292552"/>
    <w:rsid w:val="002B055E"/>
    <w:rsid w:val="002B698C"/>
    <w:rsid w:val="002C14EF"/>
    <w:rsid w:val="002C2996"/>
    <w:rsid w:val="002D62F7"/>
    <w:rsid w:val="002D7D1E"/>
    <w:rsid w:val="002E0220"/>
    <w:rsid w:val="002F1FAD"/>
    <w:rsid w:val="002F3EC1"/>
    <w:rsid w:val="0030481E"/>
    <w:rsid w:val="003115DC"/>
    <w:rsid w:val="0033790F"/>
    <w:rsid w:val="00341C1F"/>
    <w:rsid w:val="00363B82"/>
    <w:rsid w:val="00380C7A"/>
    <w:rsid w:val="00391725"/>
    <w:rsid w:val="003A1229"/>
    <w:rsid w:val="003A3976"/>
    <w:rsid w:val="003A6613"/>
    <w:rsid w:val="003A6F15"/>
    <w:rsid w:val="003D3879"/>
    <w:rsid w:val="003F1375"/>
    <w:rsid w:val="003F14A3"/>
    <w:rsid w:val="003F7464"/>
    <w:rsid w:val="00416D3A"/>
    <w:rsid w:val="00462A67"/>
    <w:rsid w:val="00463C56"/>
    <w:rsid w:val="00472704"/>
    <w:rsid w:val="004876C9"/>
    <w:rsid w:val="00497667"/>
    <w:rsid w:val="004A72C0"/>
    <w:rsid w:val="004A774A"/>
    <w:rsid w:val="004B3068"/>
    <w:rsid w:val="004B5228"/>
    <w:rsid w:val="004C6B4B"/>
    <w:rsid w:val="004D6141"/>
    <w:rsid w:val="004E3768"/>
    <w:rsid w:val="004E4921"/>
    <w:rsid w:val="004E5027"/>
    <w:rsid w:val="004E58E2"/>
    <w:rsid w:val="0052733A"/>
    <w:rsid w:val="00530244"/>
    <w:rsid w:val="00535763"/>
    <w:rsid w:val="00536EB1"/>
    <w:rsid w:val="00541513"/>
    <w:rsid w:val="00554B4F"/>
    <w:rsid w:val="005724C9"/>
    <w:rsid w:val="00575170"/>
    <w:rsid w:val="005949E2"/>
    <w:rsid w:val="005A1CA6"/>
    <w:rsid w:val="005B5F8C"/>
    <w:rsid w:val="005C2041"/>
    <w:rsid w:val="005C3E62"/>
    <w:rsid w:val="005C591C"/>
    <w:rsid w:val="005C6BB5"/>
    <w:rsid w:val="005D1120"/>
    <w:rsid w:val="005E0F6D"/>
    <w:rsid w:val="0060513B"/>
    <w:rsid w:val="00607680"/>
    <w:rsid w:val="0061138E"/>
    <w:rsid w:val="00612DC8"/>
    <w:rsid w:val="00637CCD"/>
    <w:rsid w:val="006419E7"/>
    <w:rsid w:val="0064378A"/>
    <w:rsid w:val="006511D8"/>
    <w:rsid w:val="006522EA"/>
    <w:rsid w:val="006604D5"/>
    <w:rsid w:val="00664F8E"/>
    <w:rsid w:val="00672B84"/>
    <w:rsid w:val="006826BA"/>
    <w:rsid w:val="00685935"/>
    <w:rsid w:val="006A66F4"/>
    <w:rsid w:val="006B2B46"/>
    <w:rsid w:val="006C205B"/>
    <w:rsid w:val="006D2EB2"/>
    <w:rsid w:val="006D500D"/>
    <w:rsid w:val="006E3C9C"/>
    <w:rsid w:val="006E3ED7"/>
    <w:rsid w:val="006E76EC"/>
    <w:rsid w:val="006E7851"/>
    <w:rsid w:val="006E78BC"/>
    <w:rsid w:val="006F06F2"/>
    <w:rsid w:val="00700183"/>
    <w:rsid w:val="00715C61"/>
    <w:rsid w:val="00720ECF"/>
    <w:rsid w:val="00733F2A"/>
    <w:rsid w:val="0074702F"/>
    <w:rsid w:val="0078535F"/>
    <w:rsid w:val="00791D5A"/>
    <w:rsid w:val="00793BC7"/>
    <w:rsid w:val="00796D31"/>
    <w:rsid w:val="007C29CC"/>
    <w:rsid w:val="007C385A"/>
    <w:rsid w:val="007C79E9"/>
    <w:rsid w:val="007F203C"/>
    <w:rsid w:val="007F65AA"/>
    <w:rsid w:val="00806835"/>
    <w:rsid w:val="00811AE7"/>
    <w:rsid w:val="008167C2"/>
    <w:rsid w:val="00817D9B"/>
    <w:rsid w:val="00822A4D"/>
    <w:rsid w:val="00825B8E"/>
    <w:rsid w:val="0082640A"/>
    <w:rsid w:val="0083133D"/>
    <w:rsid w:val="008341C4"/>
    <w:rsid w:val="00842BE6"/>
    <w:rsid w:val="0085286C"/>
    <w:rsid w:val="00860739"/>
    <w:rsid w:val="00861E22"/>
    <w:rsid w:val="00875430"/>
    <w:rsid w:val="0087652C"/>
    <w:rsid w:val="0088218C"/>
    <w:rsid w:val="008B17DC"/>
    <w:rsid w:val="008B1CA1"/>
    <w:rsid w:val="008B46A7"/>
    <w:rsid w:val="008B7C6B"/>
    <w:rsid w:val="008D0CA5"/>
    <w:rsid w:val="008D42C8"/>
    <w:rsid w:val="008D7770"/>
    <w:rsid w:val="008E2C3C"/>
    <w:rsid w:val="008E344E"/>
    <w:rsid w:val="008F4668"/>
    <w:rsid w:val="008F7085"/>
    <w:rsid w:val="009056C7"/>
    <w:rsid w:val="009108A9"/>
    <w:rsid w:val="00912FA8"/>
    <w:rsid w:val="00920CBC"/>
    <w:rsid w:val="009213A1"/>
    <w:rsid w:val="0093120B"/>
    <w:rsid w:val="00933D46"/>
    <w:rsid w:val="00935EB2"/>
    <w:rsid w:val="009403EF"/>
    <w:rsid w:val="009425AB"/>
    <w:rsid w:val="00945CCB"/>
    <w:rsid w:val="00951154"/>
    <w:rsid w:val="00972204"/>
    <w:rsid w:val="009A144B"/>
    <w:rsid w:val="009A35C6"/>
    <w:rsid w:val="009B6ABE"/>
    <w:rsid w:val="009C4123"/>
    <w:rsid w:val="009C4A74"/>
    <w:rsid w:val="009C5C91"/>
    <w:rsid w:val="009C5E78"/>
    <w:rsid w:val="009F15A7"/>
    <w:rsid w:val="00A018C4"/>
    <w:rsid w:val="00A01F18"/>
    <w:rsid w:val="00A12DCE"/>
    <w:rsid w:val="00A1483B"/>
    <w:rsid w:val="00A2662C"/>
    <w:rsid w:val="00A3783F"/>
    <w:rsid w:val="00A54B5C"/>
    <w:rsid w:val="00A55C51"/>
    <w:rsid w:val="00A65B99"/>
    <w:rsid w:val="00A82743"/>
    <w:rsid w:val="00A86E91"/>
    <w:rsid w:val="00AC2053"/>
    <w:rsid w:val="00AC4CC4"/>
    <w:rsid w:val="00AF4151"/>
    <w:rsid w:val="00B05273"/>
    <w:rsid w:val="00B37AB9"/>
    <w:rsid w:val="00B42DA1"/>
    <w:rsid w:val="00B50CC8"/>
    <w:rsid w:val="00B549B9"/>
    <w:rsid w:val="00B75945"/>
    <w:rsid w:val="00B81E93"/>
    <w:rsid w:val="00B842F6"/>
    <w:rsid w:val="00BB7CC9"/>
    <w:rsid w:val="00BC6F11"/>
    <w:rsid w:val="00BD4649"/>
    <w:rsid w:val="00C03EC8"/>
    <w:rsid w:val="00C03F7C"/>
    <w:rsid w:val="00C11050"/>
    <w:rsid w:val="00C146D0"/>
    <w:rsid w:val="00C16D3D"/>
    <w:rsid w:val="00C31F19"/>
    <w:rsid w:val="00C32CC0"/>
    <w:rsid w:val="00C352CB"/>
    <w:rsid w:val="00C36278"/>
    <w:rsid w:val="00C53E6D"/>
    <w:rsid w:val="00C54DC0"/>
    <w:rsid w:val="00C82D0A"/>
    <w:rsid w:val="00C9158D"/>
    <w:rsid w:val="00CA0C92"/>
    <w:rsid w:val="00CD16B0"/>
    <w:rsid w:val="00CD3D5B"/>
    <w:rsid w:val="00CE2133"/>
    <w:rsid w:val="00CE2A65"/>
    <w:rsid w:val="00CE59C6"/>
    <w:rsid w:val="00CE7262"/>
    <w:rsid w:val="00CF18F7"/>
    <w:rsid w:val="00D0195D"/>
    <w:rsid w:val="00D3251C"/>
    <w:rsid w:val="00D46828"/>
    <w:rsid w:val="00D47579"/>
    <w:rsid w:val="00D4772E"/>
    <w:rsid w:val="00D50C7B"/>
    <w:rsid w:val="00D66515"/>
    <w:rsid w:val="00D83643"/>
    <w:rsid w:val="00D85F4C"/>
    <w:rsid w:val="00D94602"/>
    <w:rsid w:val="00D968F3"/>
    <w:rsid w:val="00DB38C5"/>
    <w:rsid w:val="00DC5382"/>
    <w:rsid w:val="00DE4F94"/>
    <w:rsid w:val="00DE72D9"/>
    <w:rsid w:val="00E1654C"/>
    <w:rsid w:val="00E20AA9"/>
    <w:rsid w:val="00E2330A"/>
    <w:rsid w:val="00E23EBC"/>
    <w:rsid w:val="00E40ED8"/>
    <w:rsid w:val="00E52775"/>
    <w:rsid w:val="00E578EE"/>
    <w:rsid w:val="00E73012"/>
    <w:rsid w:val="00E75470"/>
    <w:rsid w:val="00E7716B"/>
    <w:rsid w:val="00E937FD"/>
    <w:rsid w:val="00E9646F"/>
    <w:rsid w:val="00EA035E"/>
    <w:rsid w:val="00EA59B2"/>
    <w:rsid w:val="00EE04A5"/>
    <w:rsid w:val="00EE3D1E"/>
    <w:rsid w:val="00EE650C"/>
    <w:rsid w:val="00F05A35"/>
    <w:rsid w:val="00F108EE"/>
    <w:rsid w:val="00F14C1E"/>
    <w:rsid w:val="00F209ED"/>
    <w:rsid w:val="00F22285"/>
    <w:rsid w:val="00F25878"/>
    <w:rsid w:val="00F317EC"/>
    <w:rsid w:val="00F41B39"/>
    <w:rsid w:val="00F42461"/>
    <w:rsid w:val="00F54119"/>
    <w:rsid w:val="00F63CE3"/>
    <w:rsid w:val="00F7001C"/>
    <w:rsid w:val="00F75CE6"/>
    <w:rsid w:val="00F77F41"/>
    <w:rsid w:val="00FB0C96"/>
    <w:rsid w:val="00FB4D87"/>
    <w:rsid w:val="00FD1C81"/>
    <w:rsid w:val="00FF1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280C9"/>
  <w15:chartTrackingRefBased/>
  <w15:docId w15:val="{6620B2BF-36DD-48AF-B905-BBAE2689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739"/>
    <w:rPr>
      <w:rFonts w:ascii="Arial" w:hAnsi="Arial"/>
      <w:sz w:val="22"/>
      <w:szCs w:val="24"/>
    </w:rPr>
  </w:style>
  <w:style w:type="paragraph" w:styleId="Heading1">
    <w:name w:val="heading 1"/>
    <w:basedOn w:val="Normal"/>
    <w:next w:val="Normal"/>
    <w:qFormat/>
    <w:rsid w:val="008F4668"/>
    <w:pPr>
      <w:keepNext/>
      <w:spacing w:before="120" w:after="120" w:line="288" w:lineRule="auto"/>
      <w:outlineLvl w:val="0"/>
    </w:pPr>
    <w:rPr>
      <w:rFonts w:cs="Arial"/>
      <w:b/>
      <w:bCs/>
      <w:color w:val="006600"/>
      <w:sz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D968F3"/>
    <w:rPr>
      <w:color w:val="0000FF"/>
      <w:u w:val="none"/>
    </w:rPr>
  </w:style>
  <w:style w:type="paragraph" w:styleId="BalloonText">
    <w:name w:val="Balloon Text"/>
    <w:basedOn w:val="Normal"/>
    <w:semiHidden/>
    <w:rsid w:val="00842BE6"/>
    <w:rPr>
      <w:rFonts w:ascii="Tahoma" w:hAnsi="Tahoma" w:cs="Tahoma"/>
      <w:sz w:val="16"/>
      <w:szCs w:val="16"/>
    </w:rPr>
  </w:style>
  <w:style w:type="character" w:styleId="FollowedHyperlink">
    <w:name w:val="FollowedHyperlink"/>
    <w:rsid w:val="009A35C6"/>
    <w:rPr>
      <w:color w:val="800080"/>
      <w:u w:val="single"/>
    </w:rPr>
  </w:style>
  <w:style w:type="character" w:styleId="Strong">
    <w:name w:val="Strong"/>
    <w:uiPriority w:val="22"/>
    <w:qFormat/>
    <w:rsid w:val="00D85F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List-of-Acceptable-Foods-and-Beverages" TargetMode="External"/><Relationship Id="rId13" Type="http://schemas.openxmlformats.org/officeDocument/2006/relationships/hyperlink" Target="https://portal.ct.gov/SDE/Nutrition/List-of-Acceptable-Foods-and-Beverages"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ortal.ct.gov/SDE/Nutrition/List-of-Acceptable-Foods-and-Beverages" TargetMode="External"/><Relationship Id="rId7" Type="http://schemas.openxmlformats.org/officeDocument/2006/relationships/hyperlink" Target="https://portal.ct.gov/-/media/sde/nutrition/hfc/doc/districts_required_to_submit_lists_foods_beverages_hfc_documentation.pdf" TargetMode="External"/><Relationship Id="rId12" Type="http://schemas.openxmlformats.org/officeDocument/2006/relationships/hyperlink" Target="https://portal.ct.gov/SDE/Nutrition/Healthy-Food-Certification/Documents"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media/SDE/Nutrition/HFC/Doc/Guidance_Submitting_Lists_HFC_Documentation.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louis.todisco@ct.gov" TargetMode="External"/><Relationship Id="rId23" Type="http://schemas.openxmlformats.org/officeDocument/2006/relationships/header" Target="header4.xml"/><Relationship Id="rId10" Type="http://schemas.openxmlformats.org/officeDocument/2006/relationships/hyperlink" Target="mailto:susan.fiore@ct.go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ortal.ct.gov/SDE/Nutrition/List-of-Acceptable-Foods-and-Beverages" TargetMode="External"/><Relationship Id="rId14" Type="http://schemas.openxmlformats.org/officeDocument/2006/relationships/hyperlink" Target="https://portal.ct.gov/SDE/Nutrition/List-of-Acceptable-Foods-and-Beverag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842</Words>
  <Characters>6003</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Documentation for Healthy Food Certification (HFC) Form 4: Commercial Foods and Beverages Sold in School Stores</vt:lpstr>
    </vt:vector>
  </TitlesOfParts>
  <Company>CT State Department of Education</Company>
  <LinksUpToDate>false</LinksUpToDate>
  <CharactersWithSpaces>6832</CharactersWithSpaces>
  <SharedDoc>false</SharedDoc>
  <HLinks>
    <vt:vector size="36" baseType="variant">
      <vt:variant>
        <vt:i4>5505025</vt:i4>
      </vt:variant>
      <vt:variant>
        <vt:i4>45</vt:i4>
      </vt:variant>
      <vt:variant>
        <vt:i4>0</vt:i4>
      </vt:variant>
      <vt:variant>
        <vt:i4>5</vt:i4>
      </vt:variant>
      <vt:variant>
        <vt:lpwstr>https://portal.ct.gov/SDE/Nutrition/Healthy-Food-Certification/Documents</vt:lpwstr>
      </vt:variant>
      <vt:variant>
        <vt:lpwstr/>
      </vt:variant>
      <vt:variant>
        <vt:i4>7536755</vt:i4>
      </vt:variant>
      <vt:variant>
        <vt:i4>42</vt:i4>
      </vt:variant>
      <vt:variant>
        <vt:i4>0</vt:i4>
      </vt:variant>
      <vt:variant>
        <vt:i4>5</vt:i4>
      </vt:variant>
      <vt:variant>
        <vt:lpwstr>https://portal.ct.gov/-/media/SDE/Nutrition/HFC/Doc/Guidance_HFC_Documentation.pdf</vt:lpwstr>
      </vt:variant>
      <vt:variant>
        <vt:lpwstr/>
      </vt:variant>
      <vt:variant>
        <vt:i4>4325432</vt:i4>
      </vt:variant>
      <vt:variant>
        <vt:i4>39</vt:i4>
      </vt:variant>
      <vt:variant>
        <vt:i4>0</vt:i4>
      </vt:variant>
      <vt:variant>
        <vt:i4>5</vt:i4>
      </vt:variant>
      <vt:variant>
        <vt:lpwstr>mailto:susan.fiore@ct.gov</vt:lpwstr>
      </vt:variant>
      <vt:variant>
        <vt:lpwstr/>
      </vt:variant>
      <vt:variant>
        <vt:i4>3407981</vt:i4>
      </vt:variant>
      <vt:variant>
        <vt:i4>36</vt:i4>
      </vt:variant>
      <vt:variant>
        <vt:i4>0</vt:i4>
      </vt:variant>
      <vt:variant>
        <vt:i4>5</vt:i4>
      </vt:variant>
      <vt:variant>
        <vt:lpwstr>https://portal.ct.gov/SDE/Nutrition/List-of-Acceptable-Foods-and-Beverages</vt:lpwstr>
      </vt:variant>
      <vt:variant>
        <vt:lpwstr/>
      </vt:variant>
      <vt:variant>
        <vt:i4>1376298</vt:i4>
      </vt:variant>
      <vt:variant>
        <vt:i4>33</vt:i4>
      </vt:variant>
      <vt:variant>
        <vt:i4>0</vt:i4>
      </vt:variant>
      <vt:variant>
        <vt:i4>5</vt:i4>
      </vt:variant>
      <vt:variant>
        <vt:lpwstr>https://portal.ct.gov/-/media/SDE/Nutrition/HFC/CNS/Connecticut_Nutrition_Standards_Summary.pdf</vt:lpwstr>
      </vt:variant>
      <vt:variant>
        <vt:lpwstr/>
      </vt:variant>
      <vt:variant>
        <vt:i4>5898313</vt:i4>
      </vt:variant>
      <vt:variant>
        <vt:i4>30</vt:i4>
      </vt:variant>
      <vt:variant>
        <vt:i4>0</vt:i4>
      </vt:variant>
      <vt:variant>
        <vt:i4>5</vt:i4>
      </vt:variant>
      <vt:variant>
        <vt:lpwstr>https://portal.ct.gov/-/media/SDE/Nutrition/HFC/Doc/RequiredDistricts.pdf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Healthy Food Certification (HFC) Form 4: Commercial Foods and Beverages Sold in School Stores</dc:title>
  <dc:subject/>
  <dc:creator>Susan Foire</dc:creator>
  <cp:keywords/>
  <dc:description/>
  <cp:lastModifiedBy>Fiore, Susan</cp:lastModifiedBy>
  <cp:revision>58</cp:revision>
  <cp:lastPrinted>2010-09-08T13:19:00Z</cp:lastPrinted>
  <dcterms:created xsi:type="dcterms:W3CDTF">2023-11-09T13:39:00Z</dcterms:created>
  <dcterms:modified xsi:type="dcterms:W3CDTF">2024-11-05T17:42:00Z</dcterms:modified>
</cp:coreProperties>
</file>