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C5564" w14:textId="77777777" w:rsidR="00335568" w:rsidRDefault="00335568" w:rsidP="00335568">
      <w:pPr>
        <w:snapToGrid w:val="0"/>
        <w:spacing w:before="0" w:line="276" w:lineRule="auto"/>
        <w:rPr>
          <w:rFonts w:asciiTheme="minorBidi" w:hAnsiTheme="minorBidi" w:cstheme="minorBidi"/>
          <w:szCs w:val="22"/>
        </w:rPr>
      </w:pPr>
      <w:r w:rsidRPr="00335568">
        <w:rPr>
          <w:rFonts w:asciiTheme="minorBidi" w:hAnsiTheme="minorBidi" w:cstheme="minorBidi"/>
          <w:szCs w:val="22"/>
        </w:rPr>
        <w:t>Los campamentos y los programas inscritos deben enviar la información de inscripción proyectada con la solicitud del Programa de Servicio de Alimentos de Verano (SFSP, por sus siglas en inglés). Al comienzo de cada sesión, también se deben enviar las cifras de inscripción reales.</w:t>
      </w:r>
    </w:p>
    <w:p w14:paraId="02BBA020" w14:textId="77777777" w:rsidR="00335568" w:rsidRPr="00335568" w:rsidRDefault="00335568" w:rsidP="00335568">
      <w:pPr>
        <w:snapToGrid w:val="0"/>
        <w:spacing w:after="360" w:line="276" w:lineRule="auto"/>
        <w:rPr>
          <w:rFonts w:asciiTheme="minorBidi" w:hAnsiTheme="minorBidi" w:cstheme="minorBidi"/>
          <w:szCs w:val="22"/>
          <w:lang w:val="es-ES"/>
        </w:rPr>
      </w:pPr>
      <w:r w:rsidRPr="00335568">
        <w:rPr>
          <w:rFonts w:asciiTheme="minorBidi" w:hAnsiTheme="minorBidi" w:cstheme="minorBidi"/>
          <w:bCs/>
          <w:szCs w:val="22"/>
          <w:lang w:val="es-ES"/>
        </w:rPr>
        <w:t xml:space="preserve">Envíe este formulario por </w:t>
      </w:r>
      <w:r w:rsidRPr="00335568">
        <w:rPr>
          <w:rFonts w:asciiTheme="minorBidi" w:hAnsiTheme="minorBidi" w:cstheme="minorBidi"/>
          <w:szCs w:val="22"/>
          <w:lang w:val="es-ES"/>
        </w:rPr>
        <w:t xml:space="preserve">correspondencia </w:t>
      </w:r>
      <w:r w:rsidRPr="00335568">
        <w:rPr>
          <w:rStyle w:val="acopre1"/>
          <w:rFonts w:asciiTheme="minorBidi" w:hAnsiTheme="minorBidi" w:cstheme="minorBidi"/>
          <w:bCs/>
          <w:szCs w:val="22"/>
          <w:lang w:val="es-ES"/>
        </w:rPr>
        <w:t>electrónico</w:t>
      </w:r>
      <w:r w:rsidRPr="00335568">
        <w:rPr>
          <w:rFonts w:asciiTheme="minorBidi" w:hAnsiTheme="minorBidi" w:cstheme="minorBidi"/>
          <w:bCs/>
          <w:szCs w:val="22"/>
          <w:lang w:val="es-ES"/>
        </w:rPr>
        <w:t xml:space="preserve"> al </w:t>
      </w:r>
      <w:hyperlink r:id="rId8" w:history="1">
        <w:r w:rsidRPr="00335568">
          <w:rPr>
            <w:rStyle w:val="Hyperlink"/>
            <w:rFonts w:asciiTheme="minorBidi" w:hAnsiTheme="minorBidi" w:cstheme="minorBidi"/>
            <w:szCs w:val="22"/>
            <w:lang w:val="es-ES"/>
          </w:rPr>
          <w:t>personal del Programa de Servicio de Alimentos de Verano</w:t>
        </w:r>
      </w:hyperlink>
      <w:r w:rsidRPr="00335568">
        <w:rPr>
          <w:rFonts w:asciiTheme="minorBidi" w:hAnsiTheme="minorBidi" w:cstheme="minorBidi"/>
          <w:szCs w:val="22"/>
          <w:lang w:val="es-ES"/>
        </w:rPr>
        <w:t>.</w:t>
      </w:r>
    </w:p>
    <w:p w14:paraId="65C69A50" w14:textId="6722FDE7" w:rsidR="007474FB" w:rsidRPr="00335568" w:rsidRDefault="00335568" w:rsidP="004B1FF2">
      <w:pPr>
        <w:tabs>
          <w:tab w:val="right" w:pos="9360"/>
        </w:tabs>
        <w:snapToGrid w:val="0"/>
        <w:spacing w:before="0"/>
        <w:rPr>
          <w:rFonts w:asciiTheme="minorBidi" w:hAnsiTheme="minorBidi" w:cstheme="minorBidi"/>
          <w:szCs w:val="22"/>
        </w:rPr>
      </w:pPr>
      <w:r w:rsidRPr="00335568">
        <w:rPr>
          <w:rFonts w:asciiTheme="minorBidi" w:hAnsiTheme="minorBidi" w:cstheme="minorBidi"/>
          <w:szCs w:val="22"/>
        </w:rPr>
        <w:t>Nombre del patrocinador</w:t>
      </w:r>
      <w:r w:rsidR="007474FB" w:rsidRPr="00335568">
        <w:rPr>
          <w:rFonts w:asciiTheme="minorBidi" w:hAnsiTheme="minorBidi" w:cstheme="minorBidi"/>
          <w:szCs w:val="22"/>
        </w:rPr>
        <w:t>:</w:t>
      </w:r>
      <w:r w:rsidR="004B1FF2" w:rsidRPr="00335568">
        <w:rPr>
          <w:rFonts w:asciiTheme="minorBidi" w:hAnsiTheme="minorBidi" w:cstheme="minorBidi"/>
          <w:szCs w:val="22"/>
        </w:rPr>
        <w:tab/>
      </w:r>
      <w:r w:rsidR="00B9403A" w:rsidRPr="00335568">
        <w:rPr>
          <w:rFonts w:asciiTheme="minorBidi" w:hAnsiTheme="minorBidi"/>
          <w:szCs w:val="22"/>
        </w:rPr>
        <w:object w:dxaOrig="1440" w:dyaOrig="1440" w14:anchorId="3BFF0C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alt="Nombre del patrocinador" style="width:336pt;height:18pt" o:ole="">
            <v:imagedata r:id="rId9" o:title=""/>
            <o:lock v:ext="edit" aspectratio="f"/>
          </v:shape>
          <w:control r:id="rId10" w:name="TextBox2" w:shapeid="_x0000_i1066"/>
        </w:object>
      </w:r>
    </w:p>
    <w:p w14:paraId="3BEC4669" w14:textId="17A0C265" w:rsidR="000B5A99" w:rsidRPr="00335568" w:rsidRDefault="00335568" w:rsidP="004B1FF2">
      <w:pPr>
        <w:tabs>
          <w:tab w:val="right" w:pos="9360"/>
        </w:tabs>
        <w:snapToGrid w:val="0"/>
        <w:spacing w:after="360"/>
        <w:rPr>
          <w:rFonts w:asciiTheme="minorBidi" w:hAnsiTheme="minorBidi" w:cstheme="minorBidi"/>
          <w:szCs w:val="22"/>
        </w:rPr>
      </w:pPr>
      <w:r w:rsidRPr="00335568">
        <w:rPr>
          <w:rFonts w:asciiTheme="minorBidi" w:hAnsiTheme="minorBidi" w:cstheme="minorBidi"/>
          <w:szCs w:val="22"/>
        </w:rPr>
        <w:t>Número de acuerdo:</w:t>
      </w:r>
      <w:r w:rsidR="000B5A99" w:rsidRPr="00335568">
        <w:rPr>
          <w:rFonts w:asciiTheme="minorBidi" w:hAnsiTheme="minorBidi" w:cstheme="minorBidi"/>
          <w:szCs w:val="22"/>
        </w:rPr>
        <w:t xml:space="preserve"> </w:t>
      </w:r>
      <w:r w:rsidR="000B5A99" w:rsidRPr="00335568">
        <w:rPr>
          <w:rFonts w:asciiTheme="minorBidi" w:hAnsiTheme="minorBidi"/>
          <w:szCs w:val="22"/>
        </w:rPr>
        <w:object w:dxaOrig="1440" w:dyaOrig="1440" w14:anchorId="1A80027D">
          <v:shape id="_x0000_i1047" type="#_x0000_t75" alt="  &#10;Número de acuerdo " style="width:132.75pt;height:18pt" o:ole="">
            <v:imagedata r:id="rId11" o:title=""/>
            <o:lock v:ext="edit" aspectratio="f"/>
          </v:shape>
          <w:control r:id="rId12" w:name="TextBox21" w:shapeid="_x0000_i1047"/>
        </w:object>
      </w:r>
    </w:p>
    <w:p w14:paraId="110696CB" w14:textId="521D5497" w:rsidR="004B1FF2" w:rsidRPr="00335568" w:rsidRDefault="00335568" w:rsidP="004B1FF2">
      <w:pPr>
        <w:tabs>
          <w:tab w:val="right" w:pos="9360"/>
        </w:tabs>
        <w:snapToGrid w:val="0"/>
        <w:spacing w:before="0"/>
        <w:rPr>
          <w:rFonts w:asciiTheme="minorBidi" w:hAnsiTheme="minorBidi" w:cstheme="minorBidi"/>
          <w:szCs w:val="22"/>
        </w:rPr>
      </w:pPr>
      <w:r w:rsidRPr="00335568">
        <w:rPr>
          <w:rFonts w:asciiTheme="minorBidi" w:hAnsiTheme="minorBidi" w:cstheme="minorBidi"/>
          <w:szCs w:val="22"/>
        </w:rPr>
        <w:t>Nombre del establecimiento:</w:t>
      </w:r>
      <w:r w:rsidR="004B1FF2" w:rsidRPr="00335568">
        <w:rPr>
          <w:rFonts w:asciiTheme="minorBidi" w:hAnsiTheme="minorBidi" w:cstheme="minorBidi"/>
          <w:szCs w:val="22"/>
        </w:rPr>
        <w:tab/>
      </w:r>
      <w:r w:rsidR="004B1FF2" w:rsidRPr="00335568">
        <w:rPr>
          <w:rFonts w:asciiTheme="minorBidi" w:hAnsiTheme="minorBidi"/>
          <w:szCs w:val="22"/>
        </w:rPr>
        <w:object w:dxaOrig="1440" w:dyaOrig="1440" w14:anchorId="362DAB04">
          <v:shape id="_x0000_i1049" type="#_x0000_t75" alt="Nombre del establecimiento " style="width:325.5pt;height:18pt" o:ole="">
            <v:imagedata r:id="rId13" o:title=""/>
            <o:lock v:ext="edit" aspectratio="f"/>
          </v:shape>
          <w:control r:id="rId14" w:name="TextBox22" w:shapeid="_x0000_i1049"/>
        </w:object>
      </w:r>
    </w:p>
    <w:p w14:paraId="46B77192" w14:textId="2C7593B9" w:rsidR="004B1FF2" w:rsidRPr="00335568" w:rsidRDefault="00335568" w:rsidP="000F36F2">
      <w:pPr>
        <w:tabs>
          <w:tab w:val="right" w:pos="9360"/>
        </w:tabs>
        <w:snapToGrid w:val="0"/>
        <w:ind w:left="360"/>
        <w:rPr>
          <w:rFonts w:asciiTheme="minorBidi" w:hAnsiTheme="minorBidi" w:cstheme="minorBidi"/>
          <w:szCs w:val="22"/>
        </w:rPr>
      </w:pPr>
      <w:r w:rsidRPr="00335568">
        <w:rPr>
          <w:rFonts w:asciiTheme="minorBidi" w:hAnsiTheme="minorBidi" w:cstheme="minorBidi"/>
          <w:szCs w:val="22"/>
        </w:rPr>
        <w:t>Número de sesión (solo patrocinadores de campamentos):</w:t>
      </w:r>
      <w:r w:rsidR="004B1FF2" w:rsidRPr="00335568">
        <w:rPr>
          <w:rFonts w:asciiTheme="minorBidi" w:hAnsiTheme="minorBidi" w:cstheme="minorBidi"/>
          <w:szCs w:val="22"/>
        </w:rPr>
        <w:tab/>
      </w:r>
      <w:r w:rsidR="004B1FF2" w:rsidRPr="00335568">
        <w:rPr>
          <w:rFonts w:asciiTheme="minorBidi" w:hAnsiTheme="minorBidi"/>
          <w:szCs w:val="22"/>
        </w:rPr>
        <w:object w:dxaOrig="1440" w:dyaOrig="1440" w14:anchorId="529CBA00">
          <v:shape id="_x0000_i1051" type="#_x0000_t75" alt="Número de sesión (solo patrocinadores de campamentos)  " style="width:132.75pt;height:18pt" o:ole="">
            <v:imagedata r:id="rId11" o:title=""/>
            <o:lock v:ext="edit" aspectratio="f"/>
          </v:shape>
          <w:control r:id="rId15" w:name="TextBox211" w:shapeid="_x0000_i1051"/>
        </w:object>
      </w:r>
    </w:p>
    <w:p w14:paraId="068CC050" w14:textId="12A8E848" w:rsidR="004B1FF2" w:rsidRPr="00335568" w:rsidRDefault="00335568" w:rsidP="000F36F2">
      <w:pPr>
        <w:tabs>
          <w:tab w:val="right" w:pos="9360"/>
        </w:tabs>
        <w:snapToGrid w:val="0"/>
        <w:spacing w:before="0"/>
        <w:ind w:left="360"/>
        <w:rPr>
          <w:rFonts w:asciiTheme="minorBidi" w:hAnsiTheme="minorBidi" w:cstheme="minorBidi"/>
          <w:szCs w:val="22"/>
        </w:rPr>
      </w:pPr>
      <w:r w:rsidRPr="00335568">
        <w:rPr>
          <w:rFonts w:asciiTheme="minorBidi" w:hAnsiTheme="minorBidi" w:cstheme="minorBidi"/>
          <w:szCs w:val="22"/>
        </w:rPr>
        <w:t>Inscripción total:</w:t>
      </w:r>
      <w:r w:rsidR="004B1FF2" w:rsidRPr="00335568">
        <w:rPr>
          <w:rFonts w:asciiTheme="minorBidi" w:hAnsiTheme="minorBidi" w:cstheme="minorBidi"/>
          <w:szCs w:val="22"/>
        </w:rPr>
        <w:tab/>
      </w:r>
      <w:r w:rsidR="004B1FF2" w:rsidRPr="00335568">
        <w:rPr>
          <w:rFonts w:asciiTheme="minorBidi" w:hAnsiTheme="minorBidi"/>
          <w:szCs w:val="22"/>
        </w:rPr>
        <w:object w:dxaOrig="1440" w:dyaOrig="1440" w14:anchorId="43DFE7AA">
          <v:shape id="_x0000_i1053" type="#_x0000_t75" alt="Inscripción total" style="width:132.75pt;height:18pt" o:ole="">
            <v:imagedata r:id="rId11" o:title=""/>
            <o:lock v:ext="edit" aspectratio="f"/>
          </v:shape>
          <w:control r:id="rId16" w:name="TextBox212" w:shapeid="_x0000_i1053"/>
        </w:object>
      </w:r>
    </w:p>
    <w:p w14:paraId="60BA8178" w14:textId="64CE64C7" w:rsidR="004B1FF2" w:rsidRPr="00335568" w:rsidRDefault="00335568" w:rsidP="000F36F2">
      <w:pPr>
        <w:tabs>
          <w:tab w:val="right" w:pos="9360"/>
        </w:tabs>
        <w:snapToGrid w:val="0"/>
        <w:ind w:left="360"/>
        <w:rPr>
          <w:rFonts w:asciiTheme="minorBidi" w:hAnsiTheme="minorBidi" w:cstheme="minorBidi"/>
          <w:szCs w:val="22"/>
        </w:rPr>
      </w:pPr>
      <w:r w:rsidRPr="00335568">
        <w:rPr>
          <w:rFonts w:asciiTheme="minorBidi" w:hAnsiTheme="minorBidi" w:cstheme="minorBidi"/>
          <w:szCs w:val="22"/>
        </w:rPr>
        <w:t xml:space="preserve">Cantidad de niños que califican para comidas </w:t>
      </w:r>
      <w:r>
        <w:rPr>
          <w:rFonts w:asciiTheme="minorBidi" w:hAnsiTheme="minorBidi" w:cstheme="minorBidi"/>
          <w:szCs w:val="22"/>
        </w:rPr>
        <w:br/>
      </w:r>
      <w:r w:rsidRPr="00335568">
        <w:rPr>
          <w:rFonts w:asciiTheme="minorBidi" w:hAnsiTheme="minorBidi" w:cstheme="minorBidi"/>
          <w:szCs w:val="22"/>
        </w:rPr>
        <w:t>gratis o a precio reducido:</w:t>
      </w:r>
      <w:r w:rsidR="004B1FF2" w:rsidRPr="00335568">
        <w:rPr>
          <w:rFonts w:asciiTheme="minorBidi" w:hAnsiTheme="minorBidi" w:cstheme="minorBidi"/>
          <w:szCs w:val="22"/>
        </w:rPr>
        <w:t xml:space="preserve"> </w:t>
      </w:r>
      <w:r w:rsidR="004B1FF2" w:rsidRPr="00335568">
        <w:rPr>
          <w:rFonts w:asciiTheme="minorBidi" w:hAnsiTheme="minorBidi" w:cstheme="minorBidi"/>
          <w:szCs w:val="22"/>
        </w:rPr>
        <w:tab/>
      </w:r>
      <w:r w:rsidR="004B1FF2" w:rsidRPr="00335568">
        <w:rPr>
          <w:rFonts w:asciiTheme="minorBidi" w:hAnsiTheme="minorBidi"/>
          <w:szCs w:val="22"/>
        </w:rPr>
        <w:object w:dxaOrig="1440" w:dyaOrig="1440" w14:anchorId="38CEA9C5">
          <v:shape id="_x0000_i1055" type="#_x0000_t75" alt="Cantidad de niños que califican para comidas gratis o a precio reducido" style="width:132.75pt;height:18pt" o:ole="">
            <v:imagedata r:id="rId11" o:title=""/>
            <o:lock v:ext="edit" aspectratio="f"/>
          </v:shape>
          <w:control r:id="rId17" w:name="TextBox213" w:shapeid="_x0000_i1055"/>
        </w:object>
      </w:r>
    </w:p>
    <w:p w14:paraId="713916D4" w14:textId="5A62C5BB" w:rsidR="004B1FF2" w:rsidRPr="00335568" w:rsidRDefault="00335568" w:rsidP="000F36F2">
      <w:pPr>
        <w:tabs>
          <w:tab w:val="right" w:pos="9360"/>
        </w:tabs>
        <w:snapToGrid w:val="0"/>
        <w:ind w:left="360"/>
        <w:rPr>
          <w:rFonts w:asciiTheme="minorBidi" w:hAnsiTheme="minorBidi" w:cstheme="minorBidi"/>
          <w:szCs w:val="22"/>
        </w:rPr>
      </w:pPr>
      <w:r w:rsidRPr="00335568">
        <w:rPr>
          <w:rFonts w:asciiTheme="minorBidi" w:hAnsiTheme="minorBidi" w:cstheme="minorBidi"/>
          <w:szCs w:val="22"/>
        </w:rPr>
        <w:t xml:space="preserve">Cantidad de niños con familias cuyo tamaño e ingreso </w:t>
      </w:r>
      <w:r>
        <w:rPr>
          <w:rFonts w:asciiTheme="minorBidi" w:hAnsiTheme="minorBidi" w:cstheme="minorBidi"/>
          <w:szCs w:val="22"/>
        </w:rPr>
        <w:br/>
      </w:r>
      <w:r w:rsidRPr="00335568">
        <w:rPr>
          <w:rFonts w:asciiTheme="minorBidi" w:hAnsiTheme="minorBidi" w:cstheme="minorBidi"/>
          <w:szCs w:val="22"/>
        </w:rPr>
        <w:t>superan las pautas para comidas gratis o a precio reducido:</w:t>
      </w:r>
      <w:r w:rsidR="004B1FF2" w:rsidRPr="00335568">
        <w:rPr>
          <w:rFonts w:asciiTheme="minorBidi" w:hAnsiTheme="minorBidi" w:cstheme="minorBidi"/>
          <w:szCs w:val="22"/>
        </w:rPr>
        <w:t xml:space="preserve"> </w:t>
      </w:r>
      <w:r w:rsidR="004B1FF2" w:rsidRPr="00335568">
        <w:rPr>
          <w:rFonts w:asciiTheme="minorBidi" w:hAnsiTheme="minorBidi" w:cstheme="minorBidi"/>
          <w:szCs w:val="22"/>
        </w:rPr>
        <w:tab/>
      </w:r>
      <w:r w:rsidR="004B1FF2" w:rsidRPr="00335568">
        <w:rPr>
          <w:rFonts w:asciiTheme="minorBidi" w:hAnsiTheme="minorBidi"/>
          <w:szCs w:val="22"/>
        </w:rPr>
        <w:object w:dxaOrig="1440" w:dyaOrig="1440" w14:anchorId="46DC4A0A">
          <v:shape id="_x0000_i1057" type="#_x0000_t75" alt="Cantidad de niños con familias cuyo tamaño e ingreso superan las pautas para comidas gratis o a precio reducido" style="width:132.75pt;height:18pt" o:ole="">
            <v:imagedata r:id="rId11" o:title=""/>
            <o:lock v:ext="edit" aspectratio="f"/>
          </v:shape>
          <w:control r:id="rId18" w:name="TextBox214" w:shapeid="_x0000_i1057"/>
        </w:object>
      </w:r>
    </w:p>
    <w:p w14:paraId="7B78517F" w14:textId="5EDD6F4B" w:rsidR="004B1FF2" w:rsidRPr="00335568" w:rsidRDefault="00335568" w:rsidP="00335568">
      <w:pPr>
        <w:snapToGrid w:val="0"/>
        <w:spacing w:before="360" w:after="360"/>
        <w:rPr>
          <w:rFonts w:asciiTheme="minorBidi" w:hAnsiTheme="minorBidi" w:cstheme="minorBidi"/>
          <w:szCs w:val="22"/>
        </w:rPr>
      </w:pPr>
      <w:r w:rsidRPr="00335568">
        <w:rPr>
          <w:rFonts w:asciiTheme="minorBidi" w:hAnsiTheme="minorBidi" w:cstheme="minorBidi"/>
          <w:szCs w:val="22"/>
        </w:rPr>
        <w:t>Certifico que la información anterior es exacta y verdadera, y que se brinda en relación con la recepción de fondos federales. La tergiversación deliberada o la retención de información puede dar como resultado un proceso judicial conforme a los estatutos estatales y federales vigentes</w:t>
      </w:r>
      <w:r w:rsidR="004B1FF2" w:rsidRPr="00335568">
        <w:rPr>
          <w:rFonts w:asciiTheme="minorBidi" w:hAnsiTheme="minorBidi" w:cstheme="minorBidi"/>
          <w:szCs w:val="22"/>
        </w:rPr>
        <w:t>.</w:t>
      </w:r>
    </w:p>
    <w:p w14:paraId="7C208B92" w14:textId="31F7E275" w:rsidR="004B1FF2" w:rsidRPr="00335568" w:rsidRDefault="006457B2" w:rsidP="00335568">
      <w:pPr>
        <w:tabs>
          <w:tab w:val="right" w:pos="9360"/>
        </w:tabs>
        <w:snapToGrid w:val="0"/>
        <w:spacing w:before="0"/>
        <w:rPr>
          <w:rFonts w:asciiTheme="minorBidi" w:hAnsiTheme="minorBidi" w:cstheme="minorBidi"/>
          <w:szCs w:val="22"/>
        </w:rPr>
      </w:pPr>
      <w:r w:rsidRPr="009069C2">
        <w:rPr>
          <w:rFonts w:cs="Arial"/>
        </w:rPr>
        <w:t xml:space="preserve">Nombre </w:t>
      </w:r>
      <w:r w:rsidRPr="004665FB">
        <w:rPr>
          <w:rFonts w:ascii="Aptos" w:hAnsi="Aptos"/>
          <w:iCs/>
          <w:sz w:val="24"/>
          <w:szCs w:val="24"/>
          <w:lang w:val="es"/>
        </w:rPr>
        <w:t>(en letra de imprenta)</w:t>
      </w:r>
      <w:r>
        <w:rPr>
          <w:rFonts w:ascii="Aptos" w:hAnsi="Aptos"/>
          <w:iCs/>
          <w:sz w:val="24"/>
          <w:szCs w:val="24"/>
          <w:lang w:val="es"/>
        </w:rPr>
        <w:t>:</w:t>
      </w:r>
      <w:r w:rsidR="00B9403A" w:rsidRPr="00335568">
        <w:rPr>
          <w:rFonts w:asciiTheme="minorBidi" w:hAnsiTheme="minorBidi" w:cstheme="minorBidi"/>
          <w:szCs w:val="22"/>
        </w:rPr>
        <w:t xml:space="preserve"> </w:t>
      </w:r>
      <w:r w:rsidR="004B1FF2" w:rsidRPr="00335568">
        <w:rPr>
          <w:rFonts w:asciiTheme="minorBidi" w:hAnsiTheme="minorBidi" w:cstheme="minorBidi"/>
          <w:szCs w:val="22"/>
        </w:rPr>
        <w:tab/>
      </w:r>
      <w:r w:rsidR="00B9403A" w:rsidRPr="00335568">
        <w:rPr>
          <w:rFonts w:asciiTheme="minorBidi" w:hAnsiTheme="minorBidi"/>
          <w:szCs w:val="22"/>
        </w:rPr>
        <w:object w:dxaOrig="1440" w:dyaOrig="1440" w14:anchorId="7DDA99F6">
          <v:shape id="_x0000_i1059" type="#_x0000_t75" alt="Nombre (en letra de imprenta)" style="width:306pt;height:18pt" o:ole="" o:preferrelative="f">
            <v:imagedata r:id="rId19" o:title=""/>
            <o:lock v:ext="edit" aspectratio="f"/>
          </v:shape>
          <w:control r:id="rId20" w:name="TextBox3" w:shapeid="_x0000_i1059"/>
        </w:object>
      </w:r>
      <w:r w:rsidR="000B5A99" w:rsidRPr="00335568">
        <w:rPr>
          <w:rFonts w:asciiTheme="minorBidi" w:hAnsiTheme="minorBidi" w:cstheme="minorBidi"/>
          <w:szCs w:val="22"/>
        </w:rPr>
        <w:t xml:space="preserve"> </w:t>
      </w:r>
    </w:p>
    <w:p w14:paraId="6C4932AD" w14:textId="2696B7AF" w:rsidR="00B465BF" w:rsidRPr="00335568" w:rsidRDefault="00335568" w:rsidP="00E428D3">
      <w:pPr>
        <w:tabs>
          <w:tab w:val="right" w:pos="9360"/>
        </w:tabs>
        <w:snapToGrid w:val="0"/>
        <w:rPr>
          <w:rFonts w:asciiTheme="minorBidi" w:hAnsiTheme="minorBidi" w:cstheme="minorBidi"/>
          <w:szCs w:val="22"/>
        </w:rPr>
      </w:pPr>
      <w:r w:rsidRPr="004665FB">
        <w:rPr>
          <w:rFonts w:ascii="Aptos" w:hAnsi="Aptos"/>
          <w:iCs/>
          <w:sz w:val="24"/>
          <w:szCs w:val="24"/>
          <w:lang w:val="es"/>
        </w:rPr>
        <w:t>Cargo (en letra de imprenta)</w:t>
      </w:r>
      <w:r>
        <w:rPr>
          <w:rFonts w:ascii="Aptos" w:hAnsi="Aptos"/>
          <w:iCs/>
          <w:sz w:val="24"/>
          <w:szCs w:val="24"/>
          <w:lang w:val="es"/>
        </w:rPr>
        <w:t>:</w:t>
      </w:r>
      <w:r w:rsidR="004B1FF2" w:rsidRPr="00335568">
        <w:rPr>
          <w:rFonts w:asciiTheme="minorBidi" w:hAnsiTheme="minorBidi" w:cstheme="minorBidi"/>
          <w:szCs w:val="22"/>
        </w:rPr>
        <w:tab/>
      </w:r>
      <w:r w:rsidR="000B5A99" w:rsidRPr="00335568">
        <w:rPr>
          <w:rFonts w:asciiTheme="minorBidi" w:hAnsiTheme="minorBidi" w:cstheme="minorBidi"/>
          <w:szCs w:val="22"/>
        </w:rPr>
        <w:t xml:space="preserve"> </w:t>
      </w:r>
      <w:r w:rsidR="000B5A99" w:rsidRPr="00335568">
        <w:rPr>
          <w:rFonts w:asciiTheme="minorBidi" w:hAnsiTheme="minorBidi"/>
          <w:szCs w:val="22"/>
        </w:rPr>
        <w:object w:dxaOrig="1440" w:dyaOrig="1440" w14:anchorId="0DC708D6">
          <v:shape id="_x0000_i1061" type="#_x0000_t75" alt="Cargo (en letra de imprenta) " style="width:312pt;height:18pt" o:ole="" o:preferrelative="f">
            <v:imagedata r:id="rId21" o:title=""/>
            <o:lock v:ext="edit" aspectratio="f"/>
          </v:shape>
          <w:control r:id="rId22" w:name="TextBox31" w:shapeid="_x0000_i1061"/>
        </w:object>
      </w:r>
    </w:p>
    <w:p w14:paraId="0F8A6B2B" w14:textId="52B59743" w:rsidR="004B1FF2" w:rsidRPr="00335568" w:rsidRDefault="00335568" w:rsidP="00335568">
      <w:pPr>
        <w:tabs>
          <w:tab w:val="right" w:pos="6210"/>
          <w:tab w:val="right" w:pos="9360"/>
        </w:tabs>
        <w:snapToGrid w:val="0"/>
        <w:rPr>
          <w:rFonts w:asciiTheme="minorBidi" w:hAnsiTheme="minorBidi" w:cstheme="minorBidi"/>
          <w:szCs w:val="22"/>
        </w:rPr>
      </w:pPr>
      <w:r w:rsidRPr="004665FB">
        <w:rPr>
          <w:rFonts w:ascii="Aptos" w:hAnsi="Aptos"/>
          <w:iCs/>
          <w:sz w:val="24"/>
          <w:szCs w:val="24"/>
          <w:lang w:val="es"/>
        </w:rPr>
        <w:t>Firma</w:t>
      </w:r>
      <w:r w:rsidR="00B465BF" w:rsidRPr="00335568">
        <w:rPr>
          <w:rFonts w:asciiTheme="minorBidi" w:hAnsiTheme="minorBidi" w:cstheme="minorBidi"/>
          <w:szCs w:val="22"/>
        </w:rPr>
        <w:t>:</w:t>
      </w:r>
      <w:r w:rsidR="00B465BF" w:rsidRPr="00335568">
        <w:rPr>
          <w:rFonts w:asciiTheme="minorBidi" w:hAnsiTheme="minorBidi" w:cstheme="minorBidi"/>
          <w:szCs w:val="22"/>
          <w:u w:val="single"/>
        </w:rPr>
        <w:tab/>
        <w:t xml:space="preserve"> </w:t>
      </w:r>
      <w:r w:rsidR="00677221" w:rsidRPr="00335568">
        <w:rPr>
          <w:rFonts w:asciiTheme="minorBidi" w:hAnsiTheme="minorBidi" w:cstheme="minorBidi"/>
          <w:szCs w:val="22"/>
        </w:rPr>
        <w:tab/>
      </w:r>
      <w:r w:rsidR="00B465BF" w:rsidRPr="00335568">
        <w:rPr>
          <w:rFonts w:asciiTheme="minorBidi" w:hAnsiTheme="minorBidi" w:cstheme="minorBidi"/>
          <w:szCs w:val="22"/>
        </w:rPr>
        <w:t xml:space="preserve"> </w:t>
      </w:r>
      <w:r w:rsidRPr="004665FB">
        <w:rPr>
          <w:rFonts w:ascii="Aptos" w:hAnsi="Aptos"/>
          <w:iCs/>
          <w:sz w:val="24"/>
          <w:szCs w:val="24"/>
          <w:lang w:val="es"/>
        </w:rPr>
        <w:t>Fecha</w:t>
      </w:r>
      <w:r w:rsidR="00B465BF" w:rsidRPr="00335568">
        <w:rPr>
          <w:rFonts w:asciiTheme="minorBidi" w:hAnsiTheme="minorBidi" w:cstheme="minorBidi"/>
          <w:szCs w:val="22"/>
        </w:rPr>
        <w:t>:</w:t>
      </w:r>
      <w:r w:rsidR="00677221" w:rsidRPr="00335568">
        <w:rPr>
          <w:rFonts w:asciiTheme="minorBidi" w:hAnsiTheme="minorBidi" w:cstheme="minorBidi"/>
          <w:szCs w:val="22"/>
        </w:rPr>
        <w:t xml:space="preserve"> </w:t>
      </w:r>
      <w:r w:rsidR="00B9403A" w:rsidRPr="00335568">
        <w:rPr>
          <w:rFonts w:asciiTheme="minorBidi" w:hAnsiTheme="minorBidi"/>
          <w:szCs w:val="22"/>
        </w:rPr>
        <w:object w:dxaOrig="1440" w:dyaOrig="1440" w14:anchorId="031D091C">
          <v:shape id="_x0000_i1063" type="#_x0000_t75" alt="Fecha" style="width:108.75pt;height:18pt" o:ole="">
            <v:imagedata r:id="rId23" o:title=""/>
            <o:lock v:ext="edit" aspectratio="f"/>
          </v:shape>
          <w:control r:id="rId24" w:name="TextBox4" w:shapeid="_x0000_i1063"/>
        </w:object>
      </w:r>
    </w:p>
    <w:p w14:paraId="48D45CE3" w14:textId="4C3E1255" w:rsidR="0014020B" w:rsidRPr="00335568" w:rsidRDefault="0014020B" w:rsidP="004B1FF2">
      <w:pPr>
        <w:tabs>
          <w:tab w:val="left" w:pos="6390"/>
          <w:tab w:val="right" w:pos="9360"/>
        </w:tabs>
        <w:snapToGrid w:val="0"/>
        <w:rPr>
          <w:szCs w:val="22"/>
        </w:rPr>
      </w:pPr>
      <w:r w:rsidRPr="00335568">
        <w:rPr>
          <w:szCs w:val="22"/>
        </w:rPr>
        <w:br w:type="page"/>
      </w:r>
    </w:p>
    <w:p w14:paraId="7480AC79" w14:textId="64A2EC33" w:rsidR="00674DDA" w:rsidRPr="00AB19FC" w:rsidRDefault="006C5A4F" w:rsidP="00E428D3">
      <w:pPr>
        <w:widowControl w:val="0"/>
        <w:pBdr>
          <w:top w:val="single" w:sz="4" w:space="12" w:color="006600"/>
          <w:left w:val="single" w:sz="4" w:space="10" w:color="006600"/>
          <w:bottom w:val="single" w:sz="4" w:space="12" w:color="006600"/>
          <w:right w:val="single" w:sz="4" w:space="10" w:color="006600"/>
        </w:pBdr>
        <w:shd w:val="clear" w:color="auto" w:fill="F4F7ED"/>
        <w:autoSpaceDE w:val="0"/>
        <w:autoSpaceDN w:val="0"/>
        <w:adjustRightInd w:val="0"/>
        <w:spacing w:before="0"/>
        <w:ind w:left="540" w:right="540"/>
        <w:rPr>
          <w:rFonts w:cs="Arial"/>
          <w:sz w:val="20"/>
        </w:rPr>
      </w:pPr>
      <w:r w:rsidRPr="00AB19FC">
        <w:rPr>
          <w:sz w:val="20"/>
        </w:rPr>
        <w:lastRenderedPageBreak/>
        <w:t>Para obtener más información, visite la página web del</w:t>
      </w:r>
      <w:r w:rsidR="00B465BF" w:rsidRPr="00AB19FC">
        <w:rPr>
          <w:rFonts w:cs="Arial"/>
          <w:sz w:val="20"/>
        </w:rPr>
        <w:t xml:space="preserve"> “</w:t>
      </w:r>
      <w:hyperlink r:id="rId25" w:history="1">
        <w:r w:rsidR="000C5F31" w:rsidRPr="00AB19FC">
          <w:rPr>
            <w:rFonts w:asciiTheme="minorBidi" w:hAnsiTheme="minorBidi" w:cstheme="minorBidi"/>
            <w:color w:val="0000FF"/>
            <w:sz w:val="20"/>
          </w:rPr>
          <w:t>SFSP</w:t>
        </w:r>
      </w:hyperlink>
      <w:r w:rsidR="00B465BF" w:rsidRPr="00AB19FC">
        <w:rPr>
          <w:rFonts w:cs="Arial"/>
          <w:sz w:val="20"/>
        </w:rPr>
        <w:t xml:space="preserve">” </w:t>
      </w:r>
      <w:r w:rsidRPr="00AB19FC">
        <w:rPr>
          <w:sz w:val="20"/>
          <w:lang w:val="es"/>
        </w:rPr>
        <w:t xml:space="preserve">o comuníquese con el </w:t>
      </w:r>
      <w:hyperlink r:id="rId26" w:history="1">
        <w:r w:rsidRPr="00AB19FC">
          <w:rPr>
            <w:rStyle w:val="Hyperlink"/>
            <w:sz w:val="20"/>
            <w:lang w:val="es-ES"/>
          </w:rPr>
          <w:t>personal del Programa de Servicio de Alimentos de Verano</w:t>
        </w:r>
      </w:hyperlink>
      <w:r w:rsidRPr="00AB19FC">
        <w:rPr>
          <w:sz w:val="20"/>
          <w:lang w:val="es-ES"/>
        </w:rPr>
        <w:t xml:space="preserve"> </w:t>
      </w:r>
      <w:r w:rsidRPr="00AB19FC">
        <w:rPr>
          <w:sz w:val="20"/>
          <w:lang w:val="es"/>
        </w:rPr>
        <w:t>en el Departamento de Educación del Estado de Connecticut (CSDE</w:t>
      </w:r>
      <w:r w:rsidRPr="00AB19FC">
        <w:rPr>
          <w:sz w:val="20"/>
          <w:lang w:val="es-ES"/>
        </w:rPr>
        <w:t>),</w:t>
      </w:r>
      <w:r w:rsidRPr="00AB19FC">
        <w:rPr>
          <w:sz w:val="20"/>
          <w:lang w:val="es"/>
        </w:rPr>
        <w:t xml:space="preserve"> </w:t>
      </w:r>
      <w:r w:rsidRPr="00AB19FC">
        <w:rPr>
          <w:sz w:val="20"/>
          <w:lang w:val="es-ES"/>
        </w:rPr>
        <w:t>Oficina de Programas de Nutrición Infantil</w:t>
      </w:r>
      <w:r w:rsidRPr="00AB19FC">
        <w:rPr>
          <w:sz w:val="20"/>
          <w:lang w:val="es"/>
        </w:rPr>
        <w:t>, 450 Columbus Boulevard, Suite 504, Hartford, CT 06103-1841.</w:t>
      </w:r>
      <w:r w:rsidR="00674DDA" w:rsidRPr="00AB19FC">
        <w:rPr>
          <w:rFonts w:cs="Arial"/>
          <w:sz w:val="20"/>
        </w:rPr>
        <w:t>T</w:t>
      </w:r>
      <w:r w:rsidRPr="00AB19FC">
        <w:rPr>
          <w:sz w:val="20"/>
        </w:rPr>
        <w:t xml:space="preserve"> </w:t>
      </w:r>
      <w:r w:rsidRPr="00AB19FC">
        <w:rPr>
          <w:rFonts w:cs="Arial"/>
          <w:sz w:val="20"/>
        </w:rPr>
        <w:t>Este documento está disponible en</w:t>
      </w:r>
      <w:r w:rsidR="002253C9" w:rsidRPr="00AB19FC">
        <w:rPr>
          <w:rFonts w:cs="Arial"/>
          <w:sz w:val="20"/>
        </w:rPr>
        <w:t xml:space="preserve"> </w:t>
      </w:r>
      <w:hyperlink r:id="rId27" w:history="1">
        <w:r w:rsidR="002253C9">
          <w:rPr>
            <w:rStyle w:val="Hyperlink"/>
            <w:sz w:val="20"/>
            <w:lang w:val="es-ES"/>
          </w:rPr>
          <w:t>https://portal.ct.gov/-/media/sde/nutrition/sfsp/enrollment_information_sfsp_</w:t>
        </w:r>
        <w:r w:rsidR="002253C9" w:rsidRPr="002253C9">
          <w:rPr>
            <w:rStyle w:val="Hyperlink"/>
            <w:sz w:val="20"/>
            <w:lang w:val="es-ES"/>
          </w:rPr>
          <w:t>‌</w:t>
        </w:r>
        <w:r w:rsidR="002253C9">
          <w:rPr>
            <w:rStyle w:val="Hyperlink"/>
            <w:sz w:val="20"/>
            <w:lang w:val="es-ES"/>
          </w:rPr>
          <w:t>spanish.docx</w:t>
        </w:r>
      </w:hyperlink>
      <w:r w:rsidR="002253C9" w:rsidRPr="00AB19FC">
        <w:rPr>
          <w:color w:val="0000FF"/>
          <w:sz w:val="20"/>
          <w:lang w:val="es-ES"/>
        </w:rPr>
        <w:t>.</w:t>
      </w:r>
    </w:p>
    <w:p w14:paraId="6ABA5E7F" w14:textId="77777777" w:rsidR="00F861BF" w:rsidRPr="006C5A4F" w:rsidRDefault="00F861BF" w:rsidP="00AB19FC">
      <w:pPr>
        <w:spacing w:before="60"/>
        <w:rPr>
          <w:rFonts w:cs="Arial"/>
          <w:szCs w:val="22"/>
        </w:rPr>
      </w:pPr>
    </w:p>
    <w:p w14:paraId="4048ACFF" w14:textId="77777777" w:rsidR="00F861BF" w:rsidRPr="006C5A4F" w:rsidRDefault="00F861BF" w:rsidP="00AB19FC">
      <w:pPr>
        <w:shd w:val="clear" w:color="auto" w:fill="FFFFFF"/>
        <w:spacing w:before="60"/>
        <w:rPr>
          <w:rFonts w:cs="Arial"/>
          <w:color w:val="1B1B1B"/>
          <w:szCs w:val="22"/>
        </w:rPr>
        <w:sectPr w:rsidR="00F861BF" w:rsidRPr="006C5A4F" w:rsidSect="006C5A4F">
          <w:headerReference w:type="default" r:id="rId28"/>
          <w:footerReference w:type="default" r:id="rId29"/>
          <w:headerReference w:type="first" r:id="rId30"/>
          <w:footerReference w:type="first" r:id="rId31"/>
          <w:pgSz w:w="12240" w:h="15840" w:code="1"/>
          <w:pgMar w:top="1440" w:right="1440" w:bottom="864" w:left="1440" w:header="720" w:footer="720" w:gutter="0"/>
          <w:cols w:space="720"/>
          <w:titlePg/>
          <w:docGrid w:linePitch="272"/>
        </w:sectPr>
      </w:pPr>
      <w:bookmarkStart w:id="0" w:name="_Hlk164352359"/>
      <w:bookmarkStart w:id="1" w:name="_Hlk164496107"/>
    </w:p>
    <w:p w14:paraId="51B1515B" w14:textId="77777777" w:rsidR="006457B2" w:rsidRPr="00AB19FC" w:rsidRDefault="006457B2" w:rsidP="008271C6">
      <w:pPr>
        <w:spacing w:before="0"/>
        <w:rPr>
          <w:rFonts w:eastAsia="Calibri" w:cs="Arial"/>
          <w:sz w:val="18"/>
          <w:szCs w:val="18"/>
        </w:rPr>
      </w:pPr>
      <w:r w:rsidRPr="00AB19FC">
        <w:rPr>
          <w:rFonts w:eastAsia="Calibri" w:cs="Arial"/>
          <w:sz w:val="18"/>
          <w:szCs w:val="18"/>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1A8AEF98" w14:textId="77777777" w:rsidR="006457B2" w:rsidRPr="00AB19FC" w:rsidRDefault="006457B2" w:rsidP="008271C6">
      <w:pPr>
        <w:spacing w:before="120"/>
        <w:rPr>
          <w:rFonts w:eastAsia="Calibri" w:cs="Arial"/>
          <w:sz w:val="18"/>
          <w:szCs w:val="18"/>
        </w:rPr>
      </w:pPr>
      <w:r w:rsidRPr="00AB19FC">
        <w:rPr>
          <w:rFonts w:eastAsia="Calibri" w:cs="Arial"/>
          <w:sz w:val="18"/>
          <w:szCs w:val="18"/>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5F166465" w14:textId="77777777" w:rsidR="006457B2" w:rsidRPr="00AB19FC" w:rsidRDefault="006457B2" w:rsidP="008271C6">
      <w:pPr>
        <w:spacing w:before="120" w:after="120"/>
        <w:rPr>
          <w:rFonts w:eastAsia="Calibri" w:cs="Arial"/>
          <w:sz w:val="18"/>
          <w:szCs w:val="18"/>
        </w:rPr>
      </w:pPr>
      <w:r w:rsidRPr="00AB19FC">
        <w:rPr>
          <w:rFonts w:eastAsia="Calibri" w:cs="Arial"/>
          <w:sz w:val="18"/>
          <w:szCs w:val="18"/>
        </w:rPr>
        <w:t xml:space="preserve">Para presentar una queja por discriminación en el programa, el reclamante debe llenar un formulario AD-3027, formulario de queja por discriminación en el programa del USDA, el cual puede obtenerse en línea en: </w:t>
      </w:r>
      <w:hyperlink r:id="rId32" w:history="1">
        <w:r w:rsidRPr="00AB19FC">
          <w:rPr>
            <w:rStyle w:val="Hyperlink"/>
            <w:rFonts w:eastAsia="Calibri" w:cs="Arial"/>
            <w:sz w:val="18"/>
            <w:szCs w:val="18"/>
          </w:rPr>
          <w:t>https://www.usda.gov/‌sites/default/files/documents/USDAProgramComplaintForm-Spanish-Section508Compliant.pdf</w:t>
        </w:r>
      </w:hyperlink>
      <w:r w:rsidRPr="00AB19FC">
        <w:rPr>
          <w:rFonts w:eastAsia="Calibri" w:cs="Arial"/>
          <w:sz w:val="18"/>
          <w:szCs w:val="18"/>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79167026" w14:textId="49E64A0B" w:rsidR="006457B2" w:rsidRPr="00AB19FC" w:rsidRDefault="008271C6" w:rsidP="008271C6">
      <w:pPr>
        <w:numPr>
          <w:ilvl w:val="0"/>
          <w:numId w:val="19"/>
        </w:numPr>
        <w:spacing w:before="0"/>
        <w:rPr>
          <w:rFonts w:eastAsia="Calibri" w:cs="Arial"/>
          <w:sz w:val="18"/>
          <w:szCs w:val="18"/>
          <w:lang w:val="en-US"/>
        </w:rPr>
      </w:pPr>
      <w:r w:rsidRPr="00AB19FC">
        <w:rPr>
          <w:rFonts w:eastAsia="Calibri" w:cs="Arial"/>
          <w:noProof/>
          <w:sz w:val="18"/>
          <w:szCs w:val="18"/>
        </w:rPr>
        <w:drawing>
          <wp:anchor distT="0" distB="0" distL="114300" distR="114300" simplePos="0" relativeHeight="251659264" behindDoc="0" locked="0" layoutInCell="1" allowOverlap="1" wp14:anchorId="08298211" wp14:editId="44737C8E">
            <wp:simplePos x="0" y="0"/>
            <wp:positionH relativeFrom="column">
              <wp:posOffset>4124325</wp:posOffset>
            </wp:positionH>
            <wp:positionV relativeFrom="paragraph">
              <wp:posOffset>495935</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006457B2" w:rsidRPr="00AB19FC">
        <w:rPr>
          <w:rFonts w:eastAsia="Calibri" w:cs="Arial"/>
          <w:sz w:val="18"/>
          <w:szCs w:val="18"/>
          <w:lang w:val="en-US"/>
        </w:rPr>
        <w:t xml:space="preserve">correo: U.S. Department of Agriculture </w:t>
      </w:r>
      <w:r w:rsidR="006457B2" w:rsidRPr="00AB19FC">
        <w:rPr>
          <w:rFonts w:eastAsia="Calibri" w:cs="Arial"/>
          <w:sz w:val="18"/>
          <w:szCs w:val="18"/>
          <w:lang w:val="en-US"/>
        </w:rPr>
        <w:br/>
        <w:t xml:space="preserve">Office of the Assistant Secretary for Civil Rights </w:t>
      </w:r>
      <w:r w:rsidR="006457B2" w:rsidRPr="00AB19FC">
        <w:rPr>
          <w:rFonts w:eastAsia="Calibri" w:cs="Arial"/>
          <w:sz w:val="18"/>
          <w:szCs w:val="18"/>
          <w:lang w:val="en-US"/>
        </w:rPr>
        <w:br/>
        <w:t xml:space="preserve">1400 Independence Avenue, SW </w:t>
      </w:r>
      <w:r w:rsidR="006457B2" w:rsidRPr="00AB19FC">
        <w:rPr>
          <w:rFonts w:eastAsia="Calibri" w:cs="Arial"/>
          <w:sz w:val="18"/>
          <w:szCs w:val="18"/>
          <w:lang w:val="en-US"/>
        </w:rPr>
        <w:br/>
        <w:t>Washington, D.C. 20250-9410; o</w:t>
      </w:r>
    </w:p>
    <w:p w14:paraId="6CD94C80" w14:textId="171053CA" w:rsidR="006457B2" w:rsidRPr="00AB19FC" w:rsidRDefault="006457B2" w:rsidP="008271C6">
      <w:pPr>
        <w:numPr>
          <w:ilvl w:val="0"/>
          <w:numId w:val="19"/>
        </w:numPr>
        <w:spacing w:before="0"/>
        <w:rPr>
          <w:rFonts w:eastAsia="Calibri" w:cs="Arial"/>
          <w:sz w:val="18"/>
          <w:szCs w:val="18"/>
        </w:rPr>
      </w:pPr>
      <w:r w:rsidRPr="00AB19FC">
        <w:rPr>
          <w:rFonts w:eastAsia="Calibri" w:cs="Arial"/>
          <w:sz w:val="18"/>
          <w:szCs w:val="18"/>
          <w:lang w:val="en-US"/>
        </w:rPr>
        <w:t xml:space="preserve"> </w:t>
      </w:r>
      <w:r w:rsidRPr="00AB19FC">
        <w:rPr>
          <w:rFonts w:eastAsia="Calibri" w:cs="Arial"/>
          <w:sz w:val="18"/>
          <w:szCs w:val="18"/>
        </w:rPr>
        <w:t xml:space="preserve">fax: (833) 256-1665 o (202) 690-7442; o </w:t>
      </w:r>
    </w:p>
    <w:p w14:paraId="6758BD83" w14:textId="55A8DAFF" w:rsidR="006457B2" w:rsidRPr="00AB19FC" w:rsidRDefault="006457B2" w:rsidP="008271C6">
      <w:pPr>
        <w:numPr>
          <w:ilvl w:val="0"/>
          <w:numId w:val="19"/>
        </w:numPr>
        <w:spacing w:before="0"/>
        <w:rPr>
          <w:rFonts w:eastAsia="Calibri" w:cs="Arial"/>
          <w:sz w:val="18"/>
          <w:szCs w:val="18"/>
        </w:rPr>
      </w:pPr>
      <w:r w:rsidRPr="00AB19FC">
        <w:rPr>
          <w:rFonts w:eastAsia="Calibri" w:cs="Arial"/>
          <w:sz w:val="18"/>
          <w:szCs w:val="18"/>
        </w:rPr>
        <w:t xml:space="preserve">correo electrónico: </w:t>
      </w:r>
      <w:hyperlink r:id="rId34" w:history="1">
        <w:r w:rsidRPr="00AB19FC">
          <w:rPr>
            <w:rFonts w:eastAsia="Calibri" w:cs="Arial"/>
            <w:color w:val="0000FF"/>
            <w:sz w:val="18"/>
            <w:szCs w:val="18"/>
          </w:rPr>
          <w:t>program.intake@usda.gov</w:t>
        </w:r>
      </w:hyperlink>
      <w:r w:rsidRPr="00AB19FC">
        <w:rPr>
          <w:rFonts w:eastAsia="Calibri" w:cs="Arial"/>
          <w:sz w:val="18"/>
          <w:szCs w:val="18"/>
        </w:rPr>
        <w:t xml:space="preserve"> </w:t>
      </w:r>
    </w:p>
    <w:p w14:paraId="07BF22CF" w14:textId="2114F494" w:rsidR="00F861BF" w:rsidRPr="00AB19FC" w:rsidRDefault="006457B2" w:rsidP="006457B2">
      <w:pPr>
        <w:tabs>
          <w:tab w:val="left" w:pos="5834"/>
        </w:tabs>
        <w:spacing w:before="210"/>
        <w:rPr>
          <w:rFonts w:cs="Arial"/>
          <w:color w:val="1B1B1B"/>
          <w:sz w:val="18"/>
          <w:szCs w:val="18"/>
        </w:rPr>
      </w:pPr>
      <w:r w:rsidRPr="00AB19FC">
        <w:rPr>
          <w:rFonts w:eastAsia="Calibri" w:cs="Arial"/>
          <w:sz w:val="18"/>
          <w:szCs w:val="18"/>
        </w:rPr>
        <w:t>Esta institución es un proveedor que ofrece igualdad de oportunidade</w:t>
      </w:r>
      <w:r w:rsidR="00F861BF" w:rsidRPr="00AB19FC">
        <w:rPr>
          <w:rFonts w:cs="Arial"/>
          <w:color w:val="1B1B1B"/>
          <w:sz w:val="18"/>
          <w:szCs w:val="18"/>
        </w:rPr>
        <w:t>.</w:t>
      </w:r>
    </w:p>
    <w:p w14:paraId="64CEC98E" w14:textId="123FF3B1" w:rsidR="00B965A7" w:rsidRPr="00AB19FC" w:rsidRDefault="00F861BF" w:rsidP="006C5A4F">
      <w:pPr>
        <w:spacing w:before="0"/>
        <w:rPr>
          <w:sz w:val="18"/>
          <w:szCs w:val="18"/>
        </w:rPr>
      </w:pPr>
      <w:r w:rsidRPr="00AB19FC">
        <w:rPr>
          <w:rFonts w:cs="Arial"/>
          <w:sz w:val="18"/>
          <w:szCs w:val="18"/>
        </w:rPr>
        <w:br w:type="column"/>
      </w:r>
      <w:bookmarkEnd w:id="0"/>
      <w:bookmarkEnd w:id="1"/>
      <w:r w:rsidR="006457B2" w:rsidRPr="00AB19FC">
        <w:rPr>
          <w:sz w:val="18"/>
          <w:szCs w:val="18"/>
        </w:rPr>
        <w:t xml:space="preserve">El Departamento de Educación del Estado de Connecticut está comprometido con una </w:t>
      </w:r>
      <w:bookmarkStart w:id="2" w:name="_Hlk129087343"/>
      <w:r w:rsidR="006457B2" w:rsidRPr="00AB19FC">
        <w:rPr>
          <w:rFonts w:cstheme="minorHAnsi"/>
          <w:color w:val="000000"/>
          <w:sz w:val="18"/>
          <w:szCs w:val="18"/>
        </w:rPr>
        <w:t>póliza</w:t>
      </w:r>
      <w:bookmarkEnd w:id="2"/>
      <w:r w:rsidR="006457B2" w:rsidRPr="00AB19FC">
        <w:rPr>
          <w:rFonts w:ascii="Times New Roman" w:hAnsi="Times New Roman"/>
          <w:color w:val="000000"/>
          <w:sz w:val="18"/>
          <w:szCs w:val="18"/>
        </w:rPr>
        <w:t xml:space="preserve"> </w:t>
      </w:r>
      <w:r w:rsidR="006457B2" w:rsidRPr="00AB19FC">
        <w:rPr>
          <w:sz w:val="18"/>
          <w:szCs w:val="18"/>
        </w:rPr>
        <w:t xml:space="preserve">de igualdad de oportunidades/acción afirmativa para todas las personas calificadas. El Departamento de Educación de Connecticut no discrimina en ninguna práctica laboral, programa de educación o actividad educativa en base a raza; color; credo religioso; edad; sexo; embarazo; orientación sexual; peligros al sistema reproductivo en el lugar de trabajo, identidad o expresión de género; estado civil; origen nacional; ascendencia; represalias por discriminación o coerción previamente opuesta, discapacidad intelectual; información genética; discapacidad de aprendizaje; discapacidad física (incluida, entre otros, ceguera); discapacidad mental (historial pasado/presente de la misma); estado militar o veterano; víctimas de violencia doméstica; o antecedentes penales en el empleo estatal, a menos que haya una calificación ocupacional de buena fe excluyendo a las personas en cualquiera de las clases protegidas antes mencionadas. Las preguntas sobre la </w:t>
      </w:r>
      <w:r w:rsidR="006457B2" w:rsidRPr="00AB19FC">
        <w:rPr>
          <w:rFonts w:cstheme="minorHAnsi"/>
          <w:color w:val="000000"/>
          <w:sz w:val="18"/>
          <w:szCs w:val="18"/>
        </w:rPr>
        <w:t>póliza</w:t>
      </w:r>
      <w:r w:rsidR="006457B2" w:rsidRPr="00AB19FC">
        <w:rPr>
          <w:sz w:val="18"/>
          <w:szCs w:val="18"/>
        </w:rPr>
        <w:t xml:space="preserve"> de antidiscriminación del Departamento de Educación del Estado de Connecticut deben dirigirse a: Abogado Louis Tudesco, Departamento de Educación del Estado de Connecticut, por correo a 450 Columbus Boulevard, Hartford, CT 06103-1841; o por teléfono al 860-713-6594; o por correo electrónico a </w:t>
      </w:r>
      <w:hyperlink r:id="rId35" w:history="1">
        <w:r w:rsidR="006457B2" w:rsidRPr="00AB19FC">
          <w:rPr>
            <w:rStyle w:val="Hyperlink"/>
            <w:sz w:val="18"/>
            <w:szCs w:val="18"/>
          </w:rPr>
          <w:t>louis.todisco@ct.gov</w:t>
        </w:r>
      </w:hyperlink>
      <w:r w:rsidR="006457B2" w:rsidRPr="00AB19FC">
        <w:rPr>
          <w:sz w:val="18"/>
          <w:szCs w:val="18"/>
        </w:rPr>
        <w:t>.</w:t>
      </w:r>
    </w:p>
    <w:sectPr w:rsidR="00B965A7" w:rsidRPr="00AB19FC" w:rsidSect="006C5A4F">
      <w:type w:val="continuous"/>
      <w:pgSz w:w="12240" w:h="15840" w:code="1"/>
      <w:pgMar w:top="1440" w:right="1440" w:bottom="1008" w:left="1440" w:header="576" w:footer="576" w:gutter="0"/>
      <w:cols w:num="2" w:space="432" w:equalWidth="0">
        <w:col w:w="5328" w:space="432"/>
        <w:col w:w="3600"/>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BBB" w14:textId="77777777" w:rsidR="00D035B3" w:rsidRPr="00335568" w:rsidRDefault="00D035B3">
      <w:r w:rsidRPr="00335568">
        <w:separator/>
      </w:r>
    </w:p>
  </w:endnote>
  <w:endnote w:type="continuationSeparator" w:id="0">
    <w:p w14:paraId="241ABA4B" w14:textId="77777777" w:rsidR="00D035B3" w:rsidRPr="00335568" w:rsidRDefault="00D035B3">
      <w:r w:rsidRPr="003355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7548" w14:textId="582E7255" w:rsidR="0014020B" w:rsidRPr="00335568" w:rsidRDefault="00335568" w:rsidP="00335568">
    <w:pPr>
      <w:tabs>
        <w:tab w:val="right" w:pos="14670"/>
      </w:tabs>
      <w:spacing w:before="0"/>
      <w:jc w:val="center"/>
      <w:rPr>
        <w:rFonts w:cs="Arial"/>
        <w:sz w:val="18"/>
        <w:szCs w:val="18"/>
      </w:rPr>
    </w:pPr>
    <w:r w:rsidRPr="00335568">
      <w:rPr>
        <w:rFonts w:cs="Arial"/>
        <w:sz w:val="18"/>
        <w:szCs w:val="18"/>
      </w:rPr>
      <w:t xml:space="preserve">Departamento de Educación del Estado de Connecticut </w:t>
    </w:r>
    <w:r w:rsidRPr="00335568">
      <w:rPr>
        <w:rFonts w:cs="Arial"/>
        <w:sz w:val="18"/>
        <w:szCs w:val="18"/>
      </w:rPr>
      <w:sym w:font="Symbol" w:char="F0B7"/>
    </w:r>
    <w:r w:rsidRPr="00335568">
      <w:rPr>
        <w:rFonts w:cs="Arial"/>
        <w:sz w:val="18"/>
        <w:szCs w:val="18"/>
      </w:rPr>
      <w:t xml:space="preserve"> </w:t>
    </w:r>
    <w:r w:rsidRPr="00335568">
      <w:rPr>
        <w:rFonts w:eastAsia="Calibri" w:cs="Arial"/>
        <w:sz w:val="18"/>
        <w:szCs w:val="18"/>
      </w:rPr>
      <w:t xml:space="preserve">febrero de 2025 </w:t>
    </w:r>
    <w:r w:rsidRPr="00335568">
      <w:rPr>
        <w:rFonts w:cs="Arial"/>
        <w:sz w:val="18"/>
        <w:szCs w:val="18"/>
      </w:rPr>
      <w:sym w:font="Symbol" w:char="F0B7"/>
    </w:r>
    <w:r w:rsidRPr="00335568">
      <w:rPr>
        <w:rFonts w:cs="Arial"/>
        <w:sz w:val="18"/>
        <w:szCs w:val="18"/>
      </w:rPr>
      <w:t xml:space="preserve"> Page </w:t>
    </w:r>
    <w:r w:rsidRPr="00335568">
      <w:rPr>
        <w:rFonts w:cs="Arial"/>
        <w:bCs/>
        <w:sz w:val="18"/>
        <w:szCs w:val="18"/>
      </w:rPr>
      <w:fldChar w:fldCharType="begin"/>
    </w:r>
    <w:r w:rsidRPr="00335568">
      <w:rPr>
        <w:rFonts w:cs="Arial"/>
        <w:bCs/>
        <w:sz w:val="18"/>
        <w:szCs w:val="18"/>
      </w:rPr>
      <w:instrText xml:space="preserve"> PAGE </w:instrText>
    </w:r>
    <w:r w:rsidRPr="00335568">
      <w:rPr>
        <w:rFonts w:cs="Arial"/>
        <w:bCs/>
        <w:sz w:val="18"/>
        <w:szCs w:val="18"/>
      </w:rPr>
      <w:fldChar w:fldCharType="separate"/>
    </w:r>
    <w:r>
      <w:rPr>
        <w:rFonts w:cs="Arial"/>
        <w:bCs/>
        <w:sz w:val="18"/>
        <w:szCs w:val="18"/>
      </w:rPr>
      <w:t>1</w:t>
    </w:r>
    <w:r w:rsidRPr="00335568">
      <w:rPr>
        <w:rFonts w:cs="Arial"/>
        <w:bCs/>
        <w:sz w:val="18"/>
        <w:szCs w:val="18"/>
      </w:rPr>
      <w:fldChar w:fldCharType="end"/>
    </w:r>
    <w:r w:rsidRPr="00335568">
      <w:rPr>
        <w:rFonts w:cs="Arial"/>
        <w:sz w:val="18"/>
        <w:szCs w:val="18"/>
      </w:rPr>
      <w:t xml:space="preserve"> of </w:t>
    </w:r>
    <w:r w:rsidRPr="00335568">
      <w:rPr>
        <w:rFonts w:cs="Arial"/>
        <w:bCs/>
        <w:sz w:val="18"/>
        <w:szCs w:val="18"/>
      </w:rPr>
      <w:fldChar w:fldCharType="begin"/>
    </w:r>
    <w:r w:rsidRPr="00335568">
      <w:rPr>
        <w:rFonts w:cs="Arial"/>
        <w:bCs/>
        <w:sz w:val="18"/>
        <w:szCs w:val="18"/>
      </w:rPr>
      <w:instrText xml:space="preserve"> NUMPAGES  </w:instrText>
    </w:r>
    <w:r w:rsidRPr="00335568">
      <w:rPr>
        <w:rFonts w:cs="Arial"/>
        <w:bCs/>
        <w:sz w:val="18"/>
        <w:szCs w:val="18"/>
      </w:rPr>
      <w:fldChar w:fldCharType="separate"/>
    </w:r>
    <w:r>
      <w:rPr>
        <w:rFonts w:cs="Arial"/>
        <w:bCs/>
        <w:sz w:val="18"/>
        <w:szCs w:val="18"/>
      </w:rPr>
      <w:t>2</w:t>
    </w:r>
    <w:r w:rsidRPr="00335568">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B2AA" w14:textId="4DDB3E4D" w:rsidR="0014020B" w:rsidRPr="00335568" w:rsidRDefault="00335568" w:rsidP="0014020B">
    <w:pPr>
      <w:tabs>
        <w:tab w:val="right" w:pos="14670"/>
      </w:tabs>
      <w:spacing w:before="0"/>
      <w:jc w:val="center"/>
      <w:rPr>
        <w:rFonts w:cs="Arial"/>
        <w:sz w:val="18"/>
        <w:szCs w:val="18"/>
      </w:rPr>
    </w:pPr>
    <w:r w:rsidRPr="00335568">
      <w:rPr>
        <w:rFonts w:cs="Arial"/>
        <w:sz w:val="18"/>
        <w:szCs w:val="18"/>
      </w:rPr>
      <w:t xml:space="preserve">Departamento de Educación del Estado de Connecticut </w:t>
    </w:r>
    <w:r w:rsidR="0014020B" w:rsidRPr="00335568">
      <w:rPr>
        <w:rFonts w:cs="Arial"/>
        <w:sz w:val="18"/>
        <w:szCs w:val="18"/>
      </w:rPr>
      <w:sym w:font="Symbol" w:char="F0B7"/>
    </w:r>
    <w:r w:rsidR="0014020B" w:rsidRPr="00335568">
      <w:rPr>
        <w:rFonts w:cs="Arial"/>
        <w:sz w:val="18"/>
        <w:szCs w:val="18"/>
      </w:rPr>
      <w:t xml:space="preserve"> </w:t>
    </w:r>
    <w:r w:rsidRPr="00335568">
      <w:rPr>
        <w:rFonts w:eastAsia="Calibri" w:cs="Arial"/>
        <w:sz w:val="18"/>
        <w:szCs w:val="18"/>
      </w:rPr>
      <w:t xml:space="preserve">febrero de </w:t>
    </w:r>
    <w:r w:rsidR="0014020B" w:rsidRPr="00335568">
      <w:rPr>
        <w:rFonts w:eastAsia="Calibri" w:cs="Arial"/>
        <w:sz w:val="18"/>
        <w:szCs w:val="18"/>
      </w:rPr>
      <w:t xml:space="preserve">2025 </w:t>
    </w:r>
    <w:r w:rsidR="0014020B" w:rsidRPr="00335568">
      <w:rPr>
        <w:rFonts w:cs="Arial"/>
        <w:sz w:val="18"/>
        <w:szCs w:val="18"/>
      </w:rPr>
      <w:sym w:font="Symbol" w:char="F0B7"/>
    </w:r>
    <w:r w:rsidR="0014020B" w:rsidRPr="00335568">
      <w:rPr>
        <w:rFonts w:cs="Arial"/>
        <w:sz w:val="18"/>
        <w:szCs w:val="18"/>
      </w:rPr>
      <w:t xml:space="preserve"> Page </w:t>
    </w:r>
    <w:r w:rsidR="0014020B" w:rsidRPr="00335568">
      <w:rPr>
        <w:rFonts w:cs="Arial"/>
        <w:bCs/>
        <w:sz w:val="18"/>
        <w:szCs w:val="18"/>
      </w:rPr>
      <w:fldChar w:fldCharType="begin"/>
    </w:r>
    <w:r w:rsidR="0014020B" w:rsidRPr="00335568">
      <w:rPr>
        <w:rFonts w:cs="Arial"/>
        <w:bCs/>
        <w:sz w:val="18"/>
        <w:szCs w:val="18"/>
      </w:rPr>
      <w:instrText xml:space="preserve"> PAGE </w:instrText>
    </w:r>
    <w:r w:rsidR="0014020B" w:rsidRPr="00335568">
      <w:rPr>
        <w:rFonts w:cs="Arial"/>
        <w:bCs/>
        <w:sz w:val="18"/>
        <w:szCs w:val="18"/>
      </w:rPr>
      <w:fldChar w:fldCharType="separate"/>
    </w:r>
    <w:r w:rsidR="0014020B" w:rsidRPr="00335568">
      <w:rPr>
        <w:rFonts w:cs="Arial"/>
        <w:bCs/>
        <w:sz w:val="18"/>
        <w:szCs w:val="18"/>
      </w:rPr>
      <w:t>1</w:t>
    </w:r>
    <w:r w:rsidR="0014020B" w:rsidRPr="00335568">
      <w:rPr>
        <w:rFonts w:cs="Arial"/>
        <w:bCs/>
        <w:sz w:val="18"/>
        <w:szCs w:val="18"/>
      </w:rPr>
      <w:fldChar w:fldCharType="end"/>
    </w:r>
    <w:r w:rsidR="0014020B" w:rsidRPr="00335568">
      <w:rPr>
        <w:rFonts w:cs="Arial"/>
        <w:sz w:val="18"/>
        <w:szCs w:val="18"/>
      </w:rPr>
      <w:t xml:space="preserve"> of </w:t>
    </w:r>
    <w:r w:rsidR="0014020B" w:rsidRPr="00335568">
      <w:rPr>
        <w:rFonts w:cs="Arial"/>
        <w:bCs/>
        <w:sz w:val="18"/>
        <w:szCs w:val="18"/>
      </w:rPr>
      <w:fldChar w:fldCharType="begin"/>
    </w:r>
    <w:r w:rsidR="0014020B" w:rsidRPr="00335568">
      <w:rPr>
        <w:rFonts w:cs="Arial"/>
        <w:bCs/>
        <w:sz w:val="18"/>
        <w:szCs w:val="18"/>
      </w:rPr>
      <w:instrText xml:space="preserve"> NUMPAGES  </w:instrText>
    </w:r>
    <w:r w:rsidR="0014020B" w:rsidRPr="00335568">
      <w:rPr>
        <w:rFonts w:cs="Arial"/>
        <w:bCs/>
        <w:sz w:val="18"/>
        <w:szCs w:val="18"/>
      </w:rPr>
      <w:fldChar w:fldCharType="separate"/>
    </w:r>
    <w:r w:rsidR="0014020B" w:rsidRPr="00335568">
      <w:rPr>
        <w:rFonts w:cs="Arial"/>
        <w:bCs/>
        <w:sz w:val="18"/>
        <w:szCs w:val="18"/>
      </w:rPr>
      <w:t>4</w:t>
    </w:r>
    <w:r w:rsidR="0014020B" w:rsidRPr="00335568">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BD5B" w14:textId="77777777" w:rsidR="00D035B3" w:rsidRPr="00335568" w:rsidRDefault="00D035B3">
      <w:r w:rsidRPr="00335568">
        <w:separator/>
      </w:r>
    </w:p>
  </w:footnote>
  <w:footnote w:type="continuationSeparator" w:id="0">
    <w:p w14:paraId="7E327A05" w14:textId="77777777" w:rsidR="00D035B3" w:rsidRPr="00335568" w:rsidRDefault="00D035B3">
      <w:r w:rsidRPr="003355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00B3" w14:textId="6C89D324" w:rsidR="0014020B" w:rsidRPr="00335568" w:rsidRDefault="00335568" w:rsidP="0014020B">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cs="Arial"/>
        <w:b/>
        <w:bCs/>
        <w:color w:val="FFFFFF" w:themeColor="background1"/>
        <w:sz w:val="28"/>
        <w:szCs w:val="28"/>
      </w:rPr>
    </w:pPr>
    <w:r w:rsidRPr="00335568">
      <w:rPr>
        <w:rFonts w:cs="Arial"/>
        <w:b/>
        <w:bCs/>
        <w:color w:val="FFFFFF" w:themeColor="background1"/>
        <w:sz w:val="28"/>
        <w:szCs w:val="28"/>
      </w:rPr>
      <w:t>SFSP Información de inscripción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5CF5" w14:textId="0C2B468B" w:rsidR="004B1FF2" w:rsidRPr="00335568" w:rsidRDefault="00335568" w:rsidP="00335568">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line="300" w:lineRule="auto"/>
      <w:jc w:val="center"/>
      <w:rPr>
        <w:rFonts w:cs="Arial"/>
        <w:b/>
        <w:bCs/>
        <w:color w:val="FFFFFF" w:themeColor="background1"/>
        <w:sz w:val="28"/>
        <w:szCs w:val="28"/>
      </w:rPr>
    </w:pPr>
    <w:r w:rsidRPr="00335568">
      <w:rPr>
        <w:rFonts w:cs="Arial"/>
        <w:b/>
        <w:bCs/>
        <w:color w:val="FFFFFF" w:themeColor="background1"/>
        <w:sz w:val="28"/>
        <w:szCs w:val="28"/>
      </w:rPr>
      <w:t xml:space="preserve">Programa de Servicio de Alimentos de Verano (SFSP) </w:t>
    </w:r>
    <w:r w:rsidRPr="00335568">
      <w:rPr>
        <w:rFonts w:cs="Arial"/>
        <w:b/>
        <w:bCs/>
        <w:color w:val="FFFFFF" w:themeColor="background1"/>
        <w:sz w:val="28"/>
        <w:szCs w:val="28"/>
      </w:rPr>
      <w:br/>
      <w:t>Información de inscripción</w:t>
    </w:r>
  </w:p>
  <w:p w14:paraId="0EF6FA88" w14:textId="420B7904" w:rsidR="0014020B" w:rsidRPr="00335568" w:rsidRDefault="00335568" w:rsidP="004B1FF2">
    <w:pPr>
      <w:pStyle w:val="Header"/>
      <w:snapToGrid w:val="0"/>
      <w:spacing w:after="480"/>
      <w:jc w:val="center"/>
      <w:rPr>
        <w:b/>
        <w:bCs/>
        <w:sz w:val="24"/>
        <w:szCs w:val="24"/>
      </w:rPr>
    </w:pPr>
    <w:r w:rsidRPr="00335568">
      <w:rPr>
        <w:b/>
        <w:bCs/>
        <w:sz w:val="24"/>
        <w:szCs w:val="24"/>
      </w:rPr>
      <w:t xml:space="preserve">Verano </w:t>
    </w:r>
    <w:r w:rsidR="004B1FF2" w:rsidRPr="00335568">
      <w:rPr>
        <w:b/>
        <w:bCs/>
        <w:sz w:val="24"/>
        <w:szCs w:val="24"/>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05280C"/>
    <w:multiLevelType w:val="hybridMultilevel"/>
    <w:tmpl w:val="CF3CE36A"/>
    <w:lvl w:ilvl="0" w:tplc="E266DF4A">
      <w:start w:val="1"/>
      <w:numFmt w:val="decimal"/>
      <w:lvlText w:val="%1."/>
      <w:lvlJc w:val="left"/>
      <w:pPr>
        <w:ind w:left="720" w:hanging="360"/>
      </w:pPr>
      <w:rPr>
        <w:rFonts w:ascii="Garamond" w:hAnsi="Garamond" w:hint="default"/>
        <w:b w:val="0"/>
        <w:i w:val="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8"/>
  </w:num>
  <w:num w:numId="2" w16cid:durableId="745762516">
    <w:abstractNumId w:val="18"/>
  </w:num>
  <w:num w:numId="3" w16cid:durableId="177500020">
    <w:abstractNumId w:val="17"/>
  </w:num>
  <w:num w:numId="4" w16cid:durableId="1161699668">
    <w:abstractNumId w:val="5"/>
  </w:num>
  <w:num w:numId="5" w16cid:durableId="2070837495">
    <w:abstractNumId w:val="11"/>
  </w:num>
  <w:num w:numId="6" w16cid:durableId="1100294722">
    <w:abstractNumId w:val="16"/>
  </w:num>
  <w:num w:numId="7" w16cid:durableId="1122454157">
    <w:abstractNumId w:val="13"/>
  </w:num>
  <w:num w:numId="8" w16cid:durableId="938878181">
    <w:abstractNumId w:val="4"/>
  </w:num>
  <w:num w:numId="9" w16cid:durableId="594747245">
    <w:abstractNumId w:val="10"/>
  </w:num>
  <w:num w:numId="10" w16cid:durableId="1273828643">
    <w:abstractNumId w:val="6"/>
  </w:num>
  <w:num w:numId="11" w16cid:durableId="1708530866">
    <w:abstractNumId w:val="1"/>
  </w:num>
  <w:num w:numId="12" w16cid:durableId="1413969305">
    <w:abstractNumId w:val="14"/>
  </w:num>
  <w:num w:numId="13" w16cid:durableId="864832147">
    <w:abstractNumId w:val="2"/>
  </w:num>
  <w:num w:numId="14" w16cid:durableId="1343554445">
    <w:abstractNumId w:val="15"/>
  </w:num>
  <w:num w:numId="15" w16cid:durableId="1347902261">
    <w:abstractNumId w:val="12"/>
  </w:num>
  <w:num w:numId="16" w16cid:durableId="892228788">
    <w:abstractNumId w:val="7"/>
  </w:num>
  <w:num w:numId="17" w16cid:durableId="19861094">
    <w:abstractNumId w:val="0"/>
  </w:num>
  <w:num w:numId="18" w16cid:durableId="1268153202">
    <w:abstractNumId w:val="3"/>
  </w:num>
  <w:num w:numId="19" w16cid:durableId="175258251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DAdW1O5OwRgY0H4zorb2jrllFO2MC8KlUJpeFISrci+69C2tMGGCOt9KUuxsv4UBInco8FymLyrHyqWaaWnWEw==" w:salt="h0uqixiHvXC2yLbPKV7Pxg=="/>
  <w:defaultTabStop w:val="720"/>
  <w:characterSpacingControl w:val="doNotCompress"/>
  <w:hdrShapeDefaults>
    <o:shapedefaults v:ext="edit" spidmax="206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5A99"/>
    <w:rsid w:val="000B5E0B"/>
    <w:rsid w:val="000B709B"/>
    <w:rsid w:val="000C143A"/>
    <w:rsid w:val="000C3403"/>
    <w:rsid w:val="000C373B"/>
    <w:rsid w:val="000C3F59"/>
    <w:rsid w:val="000C42F4"/>
    <w:rsid w:val="000C5F31"/>
    <w:rsid w:val="000D2906"/>
    <w:rsid w:val="000D41A8"/>
    <w:rsid w:val="000E0FD9"/>
    <w:rsid w:val="000E2C4D"/>
    <w:rsid w:val="000E3436"/>
    <w:rsid w:val="000F0891"/>
    <w:rsid w:val="000F12A7"/>
    <w:rsid w:val="000F22D7"/>
    <w:rsid w:val="000F32DF"/>
    <w:rsid w:val="000F3645"/>
    <w:rsid w:val="000F36F2"/>
    <w:rsid w:val="000F6973"/>
    <w:rsid w:val="000F7835"/>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25D7"/>
    <w:rsid w:val="001E2D1A"/>
    <w:rsid w:val="001E4B0F"/>
    <w:rsid w:val="001E790C"/>
    <w:rsid w:val="001F27E6"/>
    <w:rsid w:val="001F438E"/>
    <w:rsid w:val="001F6679"/>
    <w:rsid w:val="00201CEE"/>
    <w:rsid w:val="00215BE8"/>
    <w:rsid w:val="00217C58"/>
    <w:rsid w:val="0022098C"/>
    <w:rsid w:val="00224FCF"/>
    <w:rsid w:val="002253C9"/>
    <w:rsid w:val="00225453"/>
    <w:rsid w:val="00226306"/>
    <w:rsid w:val="002268C2"/>
    <w:rsid w:val="00232E3C"/>
    <w:rsid w:val="00233390"/>
    <w:rsid w:val="002349B7"/>
    <w:rsid w:val="00237D2D"/>
    <w:rsid w:val="00241536"/>
    <w:rsid w:val="00245233"/>
    <w:rsid w:val="00247216"/>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333E"/>
    <w:rsid w:val="0033339D"/>
    <w:rsid w:val="00333628"/>
    <w:rsid w:val="0033556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B03FE"/>
    <w:rsid w:val="003B24A4"/>
    <w:rsid w:val="003B3DFC"/>
    <w:rsid w:val="003B41F9"/>
    <w:rsid w:val="003B69F0"/>
    <w:rsid w:val="003B6B05"/>
    <w:rsid w:val="003C1FD6"/>
    <w:rsid w:val="003C4C86"/>
    <w:rsid w:val="003C4DD8"/>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93113"/>
    <w:rsid w:val="004A2390"/>
    <w:rsid w:val="004A3C9B"/>
    <w:rsid w:val="004B0E03"/>
    <w:rsid w:val="004B1FF2"/>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67943"/>
    <w:rsid w:val="00570641"/>
    <w:rsid w:val="0057266E"/>
    <w:rsid w:val="00572D16"/>
    <w:rsid w:val="00574426"/>
    <w:rsid w:val="00576087"/>
    <w:rsid w:val="00580811"/>
    <w:rsid w:val="0058166A"/>
    <w:rsid w:val="0058200B"/>
    <w:rsid w:val="005825DF"/>
    <w:rsid w:val="00585AF6"/>
    <w:rsid w:val="00586A43"/>
    <w:rsid w:val="00594139"/>
    <w:rsid w:val="00595C4B"/>
    <w:rsid w:val="005A3165"/>
    <w:rsid w:val="005A4DEF"/>
    <w:rsid w:val="005A507F"/>
    <w:rsid w:val="005B1C80"/>
    <w:rsid w:val="005B23D7"/>
    <w:rsid w:val="005B31FD"/>
    <w:rsid w:val="005B76DB"/>
    <w:rsid w:val="005C34AE"/>
    <w:rsid w:val="005D0D2E"/>
    <w:rsid w:val="005D0ECD"/>
    <w:rsid w:val="005D1FC4"/>
    <w:rsid w:val="005D277E"/>
    <w:rsid w:val="005D4A3C"/>
    <w:rsid w:val="005D5C24"/>
    <w:rsid w:val="005D6AD6"/>
    <w:rsid w:val="005D770B"/>
    <w:rsid w:val="005D77FF"/>
    <w:rsid w:val="005E0885"/>
    <w:rsid w:val="005E0EA9"/>
    <w:rsid w:val="005E6951"/>
    <w:rsid w:val="005F1B8A"/>
    <w:rsid w:val="005F20E9"/>
    <w:rsid w:val="005F6675"/>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57B2"/>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31A1"/>
    <w:rsid w:val="006A5922"/>
    <w:rsid w:val="006B2C4E"/>
    <w:rsid w:val="006B31ED"/>
    <w:rsid w:val="006B350A"/>
    <w:rsid w:val="006B3C93"/>
    <w:rsid w:val="006B668E"/>
    <w:rsid w:val="006B71A3"/>
    <w:rsid w:val="006B770D"/>
    <w:rsid w:val="006C2AA2"/>
    <w:rsid w:val="006C3E3C"/>
    <w:rsid w:val="006C4CF3"/>
    <w:rsid w:val="006C5A4F"/>
    <w:rsid w:val="006C6066"/>
    <w:rsid w:val="006C6BA8"/>
    <w:rsid w:val="006C78D6"/>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671A"/>
    <w:rsid w:val="00787B79"/>
    <w:rsid w:val="00792697"/>
    <w:rsid w:val="007978DE"/>
    <w:rsid w:val="007A1F78"/>
    <w:rsid w:val="007A2CBC"/>
    <w:rsid w:val="007A416A"/>
    <w:rsid w:val="007A42B1"/>
    <w:rsid w:val="007A5AA8"/>
    <w:rsid w:val="007A5C7C"/>
    <w:rsid w:val="007A6A34"/>
    <w:rsid w:val="007A7F00"/>
    <w:rsid w:val="007B0598"/>
    <w:rsid w:val="007B0BFA"/>
    <w:rsid w:val="007B1671"/>
    <w:rsid w:val="007B1BBF"/>
    <w:rsid w:val="007B2639"/>
    <w:rsid w:val="007C61AC"/>
    <w:rsid w:val="007C7CC6"/>
    <w:rsid w:val="007D174D"/>
    <w:rsid w:val="007D3EBF"/>
    <w:rsid w:val="007D5B6B"/>
    <w:rsid w:val="007D612D"/>
    <w:rsid w:val="007E0C75"/>
    <w:rsid w:val="007E27DA"/>
    <w:rsid w:val="007F2DD0"/>
    <w:rsid w:val="007F5281"/>
    <w:rsid w:val="007F5F0E"/>
    <w:rsid w:val="007F7B79"/>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271C6"/>
    <w:rsid w:val="0083040F"/>
    <w:rsid w:val="00831583"/>
    <w:rsid w:val="00831A29"/>
    <w:rsid w:val="00832875"/>
    <w:rsid w:val="0083338C"/>
    <w:rsid w:val="00833B64"/>
    <w:rsid w:val="00835F79"/>
    <w:rsid w:val="008404A8"/>
    <w:rsid w:val="00841898"/>
    <w:rsid w:val="00845A54"/>
    <w:rsid w:val="00845E0A"/>
    <w:rsid w:val="0085265B"/>
    <w:rsid w:val="008613F2"/>
    <w:rsid w:val="00862393"/>
    <w:rsid w:val="00864945"/>
    <w:rsid w:val="008654F8"/>
    <w:rsid w:val="00870114"/>
    <w:rsid w:val="00870A2D"/>
    <w:rsid w:val="00871445"/>
    <w:rsid w:val="00872649"/>
    <w:rsid w:val="00873E68"/>
    <w:rsid w:val="00874007"/>
    <w:rsid w:val="008753FE"/>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1FB9"/>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3EE"/>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25C"/>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447"/>
    <w:rsid w:val="00A626E3"/>
    <w:rsid w:val="00A63DD9"/>
    <w:rsid w:val="00A66C4C"/>
    <w:rsid w:val="00A72394"/>
    <w:rsid w:val="00A72B84"/>
    <w:rsid w:val="00A73CF2"/>
    <w:rsid w:val="00A82C70"/>
    <w:rsid w:val="00A85261"/>
    <w:rsid w:val="00A85FDF"/>
    <w:rsid w:val="00A86F0C"/>
    <w:rsid w:val="00A87C6E"/>
    <w:rsid w:val="00A91DEB"/>
    <w:rsid w:val="00A9578B"/>
    <w:rsid w:val="00A962FB"/>
    <w:rsid w:val="00AA17D2"/>
    <w:rsid w:val="00AA4778"/>
    <w:rsid w:val="00AA562C"/>
    <w:rsid w:val="00AA5B22"/>
    <w:rsid w:val="00AA5FEE"/>
    <w:rsid w:val="00AB19FC"/>
    <w:rsid w:val="00AB3B26"/>
    <w:rsid w:val="00AC34D4"/>
    <w:rsid w:val="00AC4CDA"/>
    <w:rsid w:val="00AC5D12"/>
    <w:rsid w:val="00AC6798"/>
    <w:rsid w:val="00AD0F93"/>
    <w:rsid w:val="00AD37F0"/>
    <w:rsid w:val="00AE3FE6"/>
    <w:rsid w:val="00AE4319"/>
    <w:rsid w:val="00AE70E2"/>
    <w:rsid w:val="00AF23DB"/>
    <w:rsid w:val="00AF3FE8"/>
    <w:rsid w:val="00AF6F6D"/>
    <w:rsid w:val="00B01FDC"/>
    <w:rsid w:val="00B03646"/>
    <w:rsid w:val="00B04011"/>
    <w:rsid w:val="00B10E6B"/>
    <w:rsid w:val="00B11844"/>
    <w:rsid w:val="00B1304A"/>
    <w:rsid w:val="00B17A67"/>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520E2"/>
    <w:rsid w:val="00C55802"/>
    <w:rsid w:val="00C56C41"/>
    <w:rsid w:val="00C57975"/>
    <w:rsid w:val="00C57CD4"/>
    <w:rsid w:val="00C60716"/>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43BF"/>
    <w:rsid w:val="00D6538B"/>
    <w:rsid w:val="00D671F2"/>
    <w:rsid w:val="00D70154"/>
    <w:rsid w:val="00D70EC1"/>
    <w:rsid w:val="00D71009"/>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73FB"/>
    <w:rsid w:val="00E27AF9"/>
    <w:rsid w:val="00E3404E"/>
    <w:rsid w:val="00E34C67"/>
    <w:rsid w:val="00E42426"/>
    <w:rsid w:val="00E428D3"/>
    <w:rsid w:val="00E4411A"/>
    <w:rsid w:val="00E44B0F"/>
    <w:rsid w:val="00E4544B"/>
    <w:rsid w:val="00E4669D"/>
    <w:rsid w:val="00E4788A"/>
    <w:rsid w:val="00E47DCC"/>
    <w:rsid w:val="00E5018C"/>
    <w:rsid w:val="00E53BDE"/>
    <w:rsid w:val="00E548A0"/>
    <w:rsid w:val="00E54F06"/>
    <w:rsid w:val="00E55340"/>
    <w:rsid w:val="00E57956"/>
    <w:rsid w:val="00E607B0"/>
    <w:rsid w:val="00E6395D"/>
    <w:rsid w:val="00E63B52"/>
    <w:rsid w:val="00E649AF"/>
    <w:rsid w:val="00E6589B"/>
    <w:rsid w:val="00E701E8"/>
    <w:rsid w:val="00E7094A"/>
    <w:rsid w:val="00E71F2D"/>
    <w:rsid w:val="00E73C73"/>
    <w:rsid w:val="00E74C4F"/>
    <w:rsid w:val="00E8425D"/>
    <w:rsid w:val="00E86D84"/>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21C1"/>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0">
      <o:colormru v:ext="edit" colors="#630"/>
    </o:shapedefaults>
    <o:shapelayout v:ext="edit">
      <o:idmap v:ext="edit" data="2"/>
      <o:regrouptable v:ext="edit">
        <o:entry new="1" old="0"/>
        <o:entry new="2" old="0"/>
        <o:entry new="3" old="2"/>
        <o:entry new="4" old="2"/>
        <o:entry new="5" old="2"/>
        <o:entry new="6" old="2"/>
      </o:regrouptable>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lang w:val="es-US"/>
    </w:rPr>
  </w:style>
  <w:style w:type="paragraph" w:styleId="Heading1">
    <w:name w:val="heading 1"/>
    <w:basedOn w:val="Normal"/>
    <w:next w:val="Normal"/>
    <w:qFormat/>
    <w:rsid w:val="00F22D9B"/>
    <w:pPr>
      <w:keepNext/>
      <w:spacing w:before="360" w:after="120"/>
      <w:outlineLvl w:val="0"/>
    </w:pPr>
    <w:rPr>
      <w:b/>
      <w:snapToGrid w:val="0"/>
      <w:color w:val="006600"/>
      <w:sz w:val="26"/>
    </w:rPr>
  </w:style>
  <w:style w:type="paragraph" w:styleId="Heading2">
    <w:name w:val="heading 2"/>
    <w:basedOn w:val="Normal"/>
    <w:next w:val="Normal"/>
    <w:qFormat/>
    <w:rsid w:val="00DD55D6"/>
    <w:pPr>
      <w:keepNext/>
      <w:spacing w:before="360" w:after="120"/>
      <w:outlineLvl w:val="1"/>
    </w:pPr>
    <w:rPr>
      <w:b/>
      <w:snapToGrid w:val="0"/>
      <w:color w:val="000000"/>
      <w:sz w:val="26"/>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rsid w:val="00730E75"/>
    <w:rPr>
      <w:color w:val="0000FF"/>
      <w:u w:val="non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uiPriority w:val="20"/>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character" w:customStyle="1" w:styleId="acopre1">
    <w:name w:val="acopre1"/>
    <w:basedOn w:val="DefaultParagraphFont"/>
    <w:rsid w:val="00335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7.xml"/><Relationship Id="rId26" Type="http://schemas.openxmlformats.org/officeDocument/2006/relationships/hyperlink" Target="mailto:personal%20de%20los%20alimentos%20de%20verano" TargetMode="External"/><Relationship Id="rId21" Type="http://schemas.openxmlformats.org/officeDocument/2006/relationships/image" Target="media/image5.wmf"/><Relationship Id="rId34" Type="http://schemas.openxmlformats.org/officeDocument/2006/relationships/hyperlink" Target="mailto:program.intake@usda.gov"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hyperlink" Target="https://portal.ct.gov/SDE/Nutrition/Summer-Food-Service-Program" TargetMode="External"/><Relationship Id="rId33"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8.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10.xml"/><Relationship Id="rId32" Type="http://schemas.openxmlformats.org/officeDocument/2006/relationships/hyperlink" Target="https://www.usda.gov/&#8204;sites/default/files/documents/USDAProgramComplaintForm-Spanish-Section508Compliant.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image" Target="media/image6.wmf"/><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hyperlink" Target="https://portal.ct.gov/-/media/SDE/Nutrition/&#8204;SFSP/Enrollment_Information_SFSP_Spanish.docx" TargetMode="External"/><Relationship Id="rId30" Type="http://schemas.openxmlformats.org/officeDocument/2006/relationships/header" Target="header2.xml"/><Relationship Id="rId35" Type="http://schemas.openxmlformats.org/officeDocument/2006/relationships/hyperlink" Target="mailto:louis.todisco@ct.gov" TargetMode="External"/><Relationship Id="rId8" Type="http://schemas.openxmlformats.org/officeDocument/2006/relationships/hyperlink" Target="mailto:personal%20de%20los%20alimentos%20de%20verano"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826</Words>
  <Characters>4971</Characters>
  <Application>Microsoft Office Word</Application>
  <DocSecurity>0</DocSecurity>
  <Lines>77</Lines>
  <Paragraphs>52</Paragraphs>
  <ScaleCrop>false</ScaleCrop>
  <HeadingPairs>
    <vt:vector size="2" baseType="variant">
      <vt:variant>
        <vt:lpstr>Title</vt:lpstr>
      </vt:variant>
      <vt:variant>
        <vt:i4>1</vt:i4>
      </vt:variant>
    </vt:vector>
  </HeadingPairs>
  <TitlesOfParts>
    <vt:vector size="1" baseType="lpstr">
      <vt:lpstr>Civil Rights Pre-award Survey for the Summer Food Service Program (SFSP)</vt:lpstr>
    </vt:vector>
  </TitlesOfParts>
  <Company>CT State Deptartment of Education</Company>
  <LinksUpToDate>false</LinksUpToDate>
  <CharactersWithSpaces>5745</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Servicio de Alimentos de Verano (SFSP) Información de inscripción</dc:title>
  <dc:subject/>
  <dc:creator>Susan Fiore</dc:creator>
  <cp:keywords/>
  <dc:description/>
  <cp:lastModifiedBy>Fiore, Susan</cp:lastModifiedBy>
  <cp:revision>9</cp:revision>
  <cp:lastPrinted>2024-11-19T17:30:00Z</cp:lastPrinted>
  <dcterms:created xsi:type="dcterms:W3CDTF">2025-01-29T14:39:00Z</dcterms:created>
  <dcterms:modified xsi:type="dcterms:W3CDTF">2025-02-04T18:53:00Z</dcterms:modified>
</cp:coreProperties>
</file>