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2B68" w14:textId="77777777" w:rsidR="00CF6EF0" w:rsidRPr="00591CAD" w:rsidRDefault="00CF6EF0" w:rsidP="00CF6EF0">
      <w:pPr>
        <w:spacing w:line="288" w:lineRule="auto"/>
      </w:pPr>
      <w:bookmarkStart w:id="0" w:name="_Hlk187756985"/>
      <w:r w:rsidRPr="00591CAD">
        <w:t xml:space="preserve">On September 19, 2022, the U.S. Department of Agriculture (USDA) Food and Nutrition Service (FNS) published the final rule, </w:t>
      </w:r>
      <w:hyperlink r:id="rId12" w:history="1">
        <w:r w:rsidRPr="00591CAD">
          <w:rPr>
            <w:rStyle w:val="Hyperlink"/>
            <w:i/>
            <w:iCs/>
          </w:rPr>
          <w:t>Streamlining Program Requirements and Improving Integrity in the Summer Food Service Program (SFSP)</w:t>
        </w:r>
      </w:hyperlink>
      <w:r w:rsidRPr="00591CAD">
        <w:t xml:space="preserve">. This rule amended the SFSP regulations effective October 2022. These requirements began in Connecticut on January 1, 2024. </w:t>
      </w:r>
    </w:p>
    <w:p w14:paraId="10991BA9" w14:textId="77777777" w:rsidR="00CF6EF0" w:rsidRPr="00591CAD" w:rsidRDefault="00CF6EF0" w:rsidP="00CF6EF0">
      <w:pPr>
        <w:spacing w:before="240" w:line="288" w:lineRule="auto"/>
      </w:pPr>
      <w:r w:rsidRPr="00591CAD">
        <w:t xml:space="preserve">The final rule requires that SFSP sponsors, as part of their application, must demonstrate compliance with the performance standards in their management plan and as part of their administrative budget. The requirements for the submission and state agency evaluation of management plans in the SFSP are outlined in the SFSP regulations at </w:t>
      </w:r>
      <w:hyperlink r:id="rId13" w:anchor="p-225.6(e)" w:history="1">
        <w:r w:rsidRPr="00591CAD">
          <w:rPr>
            <w:rStyle w:val="Hyperlink"/>
          </w:rPr>
          <w:t>7 CFR 225.6(e)</w:t>
        </w:r>
      </w:hyperlink>
      <w:r w:rsidRPr="00591CAD">
        <w:t>.</w:t>
      </w:r>
    </w:p>
    <w:p w14:paraId="5CC6E4EE" w14:textId="77777777" w:rsidR="00CF6EF0" w:rsidRPr="00591CAD" w:rsidRDefault="00CF6EF0" w:rsidP="00CF6EF0">
      <w:pPr>
        <w:spacing w:before="240" w:line="288" w:lineRule="auto"/>
      </w:pPr>
      <w:r w:rsidRPr="00591CAD">
        <w:t xml:space="preserve">These performance standards (PS) are known as “VCA,” which stands for viability, capability, and accountability. </w:t>
      </w:r>
      <w:r>
        <w:t xml:space="preserve">Section </w:t>
      </w:r>
      <w:r w:rsidRPr="00591CAD">
        <w:t xml:space="preserve"> </w:t>
      </w:r>
      <w:hyperlink r:id="rId14" w:anchor="p-225.6(d)" w:history="1">
        <w:r w:rsidRPr="00591CAD">
          <w:rPr>
            <w:rStyle w:val="Hyperlink"/>
          </w:rPr>
          <w:t>7 CFR 225.6(d)</w:t>
        </w:r>
      </w:hyperlink>
      <w:r w:rsidRPr="00591CAD">
        <w:t xml:space="preserve"> </w:t>
      </w:r>
      <w:r>
        <w:t xml:space="preserve">of the </w:t>
      </w:r>
      <w:r w:rsidRPr="00591CAD">
        <w:t xml:space="preserve"> SFSP regulations define</w:t>
      </w:r>
      <w:r>
        <w:t>s</w:t>
      </w:r>
      <w:r w:rsidRPr="00591CAD">
        <w:t xml:space="preserve"> and explain</w:t>
      </w:r>
      <w:r>
        <w:t>s</w:t>
      </w:r>
      <w:r w:rsidRPr="00591CAD">
        <w:t xml:space="preserve"> the requirements.</w:t>
      </w:r>
    </w:p>
    <w:p w14:paraId="554963B0" w14:textId="77777777" w:rsidR="00CF6EF0" w:rsidRPr="00591CAD" w:rsidRDefault="00CF6EF0" w:rsidP="00CF6EF0">
      <w:pPr>
        <w:pStyle w:val="ListParagraph"/>
        <w:numPr>
          <w:ilvl w:val="0"/>
          <w:numId w:val="32"/>
        </w:numPr>
        <w:spacing w:before="240" w:line="288" w:lineRule="auto"/>
        <w:contextualSpacing/>
      </w:pPr>
      <w:r w:rsidRPr="00591CAD">
        <w:t>PS 1 – Financial Viability and Management</w:t>
      </w:r>
    </w:p>
    <w:p w14:paraId="7B823FFC" w14:textId="77777777" w:rsidR="00CF6EF0" w:rsidRPr="00591CAD" w:rsidRDefault="00CF6EF0" w:rsidP="00CF6EF0">
      <w:pPr>
        <w:pStyle w:val="ListParagraph"/>
        <w:numPr>
          <w:ilvl w:val="0"/>
          <w:numId w:val="32"/>
        </w:numPr>
        <w:spacing w:before="240" w:line="288" w:lineRule="auto"/>
        <w:contextualSpacing/>
      </w:pPr>
      <w:r w:rsidRPr="00591CAD">
        <w:t>PS 2 – Administrative Capability</w:t>
      </w:r>
    </w:p>
    <w:p w14:paraId="4EDD99B6" w14:textId="77777777" w:rsidR="00CF6EF0" w:rsidRPr="00591CAD" w:rsidRDefault="00CF6EF0" w:rsidP="00CF6EF0">
      <w:pPr>
        <w:pStyle w:val="ListParagraph"/>
        <w:numPr>
          <w:ilvl w:val="0"/>
          <w:numId w:val="32"/>
        </w:numPr>
        <w:spacing w:before="240" w:line="288" w:lineRule="auto"/>
        <w:contextualSpacing/>
      </w:pPr>
      <w:r w:rsidRPr="00591CAD">
        <w:t>PS 3 – Internal Controls for Program Accountability</w:t>
      </w:r>
    </w:p>
    <w:p w14:paraId="265EBC00" w14:textId="77777777" w:rsidR="00CF6EF0" w:rsidRPr="007C7990" w:rsidRDefault="00CF6EF0" w:rsidP="00CF6EF0">
      <w:pPr>
        <w:spacing w:before="240" w:after="360" w:line="288" w:lineRule="auto"/>
      </w:pPr>
      <w:r w:rsidRPr="00591CAD">
        <w:rPr>
          <w:b/>
          <w:bCs/>
        </w:rPr>
        <w:t>Instructions:</w:t>
      </w:r>
      <w:r w:rsidRPr="00591CAD">
        <w:t xml:space="preserve"> To demonstrate VCA, SFSP sponsors must complete and submit this management plan as part of their SFSP application packet for summer 2025 by </w:t>
      </w:r>
      <w:bookmarkStart w:id="1" w:name="_Hlk163736013"/>
      <w:r w:rsidRPr="00591CAD">
        <w:t xml:space="preserve">uploading to the CSDE’s </w:t>
      </w:r>
      <w:hyperlink r:id="rId15" w:history="1">
        <w:r w:rsidRPr="00591CAD">
          <w:rPr>
            <w:rStyle w:val="Hyperlink"/>
          </w:rPr>
          <w:t>Connecticut Online Application and Claiming System for Child Nutrition Programs</w:t>
        </w:r>
      </w:hyperlink>
      <w:r w:rsidRPr="00591CAD">
        <w:t xml:space="preserve"> (CNP System). Provide complete and detailed information for each question. For items that indicate upload is required, upload to CNP System.</w:t>
      </w:r>
      <w:bookmarkEnd w:id="1"/>
      <w:r>
        <w:t xml:space="preserve"> </w:t>
      </w:r>
      <w:r w:rsidRPr="007A7273">
        <w:rPr>
          <w:rFonts w:asciiTheme="minorBidi" w:hAnsiTheme="minorBidi" w:cstheme="minorBidi"/>
        </w:rPr>
        <w:t xml:space="preserve">For questions or additional information, please contact the Connecticut State Department of Education’s </w:t>
      </w:r>
      <w:hyperlink r:id="rId16" w:history="1">
        <w:r w:rsidRPr="007A7273">
          <w:rPr>
            <w:rFonts w:asciiTheme="minorBidi" w:hAnsiTheme="minorBidi" w:cstheme="minorBidi"/>
            <w:color w:val="0000FF"/>
          </w:rPr>
          <w:t>Summer Meals staff</w:t>
        </w:r>
      </w:hyperlink>
      <w:r w:rsidRPr="007A7273">
        <w:rPr>
          <w:rFonts w:asciiTheme="minorBidi" w:hAnsiTheme="minorBidi" w:cstheme="minorBidi"/>
          <w:color w:val="0000FF"/>
        </w:rPr>
        <w:t>.</w:t>
      </w:r>
    </w:p>
    <w:p w14:paraId="45285667" w14:textId="4E7F6D44" w:rsidR="00672F2D" w:rsidRPr="00BE3D31" w:rsidRDefault="00784036" w:rsidP="00E75A28">
      <w:pPr>
        <w:tabs>
          <w:tab w:val="left" w:pos="1836"/>
          <w:tab w:val="right" w:pos="10440"/>
        </w:tabs>
        <w:spacing w:line="288" w:lineRule="auto"/>
        <w:rPr>
          <w:bCs/>
          <w:sz w:val="21"/>
          <w:szCs w:val="21"/>
        </w:rPr>
      </w:pPr>
      <w:bookmarkStart w:id="2" w:name="_Hlk189630296"/>
      <w:r w:rsidRPr="00BE3D31">
        <w:rPr>
          <w:bCs/>
          <w:sz w:val="21"/>
          <w:szCs w:val="21"/>
        </w:rPr>
        <w:t>Sponsor</w:t>
      </w:r>
      <w:r w:rsidR="00672F2D" w:rsidRPr="00BE3D31">
        <w:rPr>
          <w:bCs/>
          <w:sz w:val="21"/>
          <w:szCs w:val="21"/>
        </w:rPr>
        <w:t xml:space="preserve"> name:</w:t>
      </w:r>
      <w:r w:rsidR="001F7571" w:rsidRPr="00BE3D31">
        <w:rPr>
          <w:bCs/>
          <w:sz w:val="21"/>
          <w:szCs w:val="21"/>
        </w:rPr>
        <w:object w:dxaOrig="1440" w:dyaOrig="1440" w14:anchorId="6359C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form field: Sponsor name" style="width:263.85pt;height:17.9pt" o:ole="">
            <v:imagedata r:id="rId17" o:title=""/>
          </v:shape>
          <w:control r:id="rId18" w:name="TextBox7" w:shapeid="_x0000_i1063"/>
        </w:object>
      </w:r>
      <w:r w:rsidRPr="00BE3D31">
        <w:rPr>
          <w:bCs/>
          <w:sz w:val="21"/>
          <w:szCs w:val="21"/>
        </w:rPr>
        <w:t xml:space="preserve"> </w:t>
      </w:r>
      <w:r w:rsidRPr="00BE3D31">
        <w:rPr>
          <w:bCs/>
          <w:sz w:val="21"/>
          <w:szCs w:val="21"/>
        </w:rPr>
        <w:tab/>
      </w:r>
      <w:r w:rsidR="00CF6EF0">
        <w:rPr>
          <w:bCs/>
          <w:sz w:val="21"/>
          <w:szCs w:val="21"/>
        </w:rPr>
        <w:t>Agreement number</w:t>
      </w:r>
      <w:r w:rsidR="00672F2D" w:rsidRPr="00BE3D31">
        <w:rPr>
          <w:bCs/>
          <w:sz w:val="21"/>
          <w:szCs w:val="21"/>
        </w:rPr>
        <w:t>:</w:t>
      </w:r>
      <w:r w:rsidR="001F7571" w:rsidRPr="00BE3D31">
        <w:rPr>
          <w:bCs/>
          <w:sz w:val="21"/>
          <w:szCs w:val="21"/>
        </w:rPr>
        <w:object w:dxaOrig="1440" w:dyaOrig="1440" w14:anchorId="706E99BF">
          <v:shape id="_x0000_i1065" type="#_x0000_t75" alt="form field: Agreement number" style="width:78.65pt;height:17.9pt" o:ole="">
            <v:imagedata r:id="rId19" o:title=""/>
          </v:shape>
          <w:control r:id="rId20" w:name="TextBox8" w:shapeid="_x0000_i1065"/>
        </w:object>
      </w:r>
    </w:p>
    <w:p w14:paraId="02400DA2" w14:textId="2023C580" w:rsidR="00CF6EF0" w:rsidRDefault="00CF6EF0" w:rsidP="00E75A28">
      <w:pPr>
        <w:tabs>
          <w:tab w:val="left" w:pos="1836"/>
          <w:tab w:val="right" w:pos="10440"/>
          <w:tab w:val="right" w:pos="13680"/>
        </w:tabs>
        <w:spacing w:line="288" w:lineRule="auto"/>
        <w:rPr>
          <w:bCs/>
          <w:sz w:val="21"/>
          <w:szCs w:val="21"/>
        </w:rPr>
      </w:pPr>
      <w:bookmarkStart w:id="3" w:name="_Hlk189630312"/>
      <w:bookmarkEnd w:id="2"/>
      <w:r w:rsidRPr="007C7990">
        <w:rPr>
          <w:bCs/>
          <w:sz w:val="21"/>
          <w:szCs w:val="21"/>
        </w:rPr>
        <w:t>Name of person completing this form</w:t>
      </w:r>
      <w:r w:rsidRPr="00BE3D31">
        <w:rPr>
          <w:bCs/>
          <w:sz w:val="21"/>
          <w:szCs w:val="21"/>
        </w:rPr>
        <w:t>:</w:t>
      </w:r>
      <w:r w:rsidRPr="00BE3D31">
        <w:rPr>
          <w:bCs/>
          <w:sz w:val="21"/>
          <w:szCs w:val="21"/>
        </w:rPr>
        <w:object w:dxaOrig="1440" w:dyaOrig="1440" w14:anchorId="111B30AC">
          <v:shape id="_x0000_i1067" type="#_x0000_t75" alt="form field: Name of person completing this form" style="width:231pt;height:17.9pt" o:ole="">
            <v:imagedata r:id="rId21" o:title=""/>
          </v:shape>
          <w:control r:id="rId22" w:name="TextBox71" w:shapeid="_x0000_i1067"/>
        </w:object>
      </w:r>
      <w:r w:rsidRPr="00BE3D31">
        <w:rPr>
          <w:bCs/>
          <w:sz w:val="21"/>
          <w:szCs w:val="21"/>
        </w:rPr>
        <w:t xml:space="preserve"> </w:t>
      </w:r>
      <w:r w:rsidRPr="00BE3D31">
        <w:rPr>
          <w:bCs/>
          <w:sz w:val="21"/>
          <w:szCs w:val="21"/>
        </w:rPr>
        <w:tab/>
      </w:r>
      <w:r w:rsidRPr="007C7990">
        <w:rPr>
          <w:bCs/>
          <w:sz w:val="21"/>
          <w:szCs w:val="21"/>
        </w:rPr>
        <w:t>Date</w:t>
      </w:r>
      <w:r w:rsidRPr="00BE3D31">
        <w:rPr>
          <w:bCs/>
          <w:sz w:val="21"/>
          <w:szCs w:val="21"/>
        </w:rPr>
        <w:t>:</w:t>
      </w:r>
      <w:r w:rsidRPr="00BE3D31">
        <w:rPr>
          <w:bCs/>
          <w:sz w:val="21"/>
          <w:szCs w:val="21"/>
        </w:rPr>
        <w:object w:dxaOrig="1440" w:dyaOrig="1440" w14:anchorId="5B270036">
          <v:shape id="_x0000_i1078" type="#_x0000_t75" alt="form field: Date" style="width:78.65pt;height:17.9pt" o:ole="">
            <v:imagedata r:id="rId19" o:title=""/>
          </v:shape>
          <w:control r:id="rId23" w:name="TextBox812" w:shapeid="_x0000_i1078"/>
        </w:object>
      </w:r>
    </w:p>
    <w:p w14:paraId="0ED30E89" w14:textId="687E7F3C" w:rsidR="00CF6EF0" w:rsidRDefault="00CF6EF0" w:rsidP="00CF6EF0">
      <w:pPr>
        <w:tabs>
          <w:tab w:val="left" w:pos="1836"/>
          <w:tab w:val="right" w:pos="10170"/>
          <w:tab w:val="right" w:pos="13680"/>
        </w:tabs>
        <w:spacing w:line="288" w:lineRule="auto"/>
        <w:rPr>
          <w:bCs/>
          <w:sz w:val="21"/>
          <w:szCs w:val="21"/>
        </w:rPr>
      </w:pPr>
      <w:r>
        <w:rPr>
          <w:bCs/>
          <w:sz w:val="21"/>
          <w:szCs w:val="21"/>
        </w:rPr>
        <w:br w:type="page"/>
      </w:r>
    </w:p>
    <w:p w14:paraId="51D86FD8" w14:textId="30BE3692" w:rsidR="00CF6EF0" w:rsidRDefault="00CF6EF0" w:rsidP="00CF6EF0">
      <w:pPr>
        <w:pStyle w:val="Heading1"/>
      </w:pPr>
      <w:r w:rsidRPr="00CF6EF0">
        <w:rPr>
          <w:noProof/>
        </w:rPr>
        <w:lastRenderedPageBreak/>
        <w:t>Part 1: Financial Viability</w:t>
      </w:r>
    </w:p>
    <w:p w14:paraId="62304FA5" w14:textId="77777777" w:rsidR="00CF6EF0" w:rsidRPr="00591CAD" w:rsidRDefault="00CF6EF0" w:rsidP="00CF6EF0">
      <w:pPr>
        <w:pStyle w:val="ListParagraph"/>
        <w:widowControl w:val="0"/>
        <w:numPr>
          <w:ilvl w:val="0"/>
          <w:numId w:val="33"/>
        </w:numPr>
        <w:autoSpaceDE w:val="0"/>
        <w:autoSpaceDN w:val="0"/>
        <w:adjustRightInd w:val="0"/>
        <w:spacing w:before="240" w:after="120" w:line="288" w:lineRule="auto"/>
        <w:ind w:left="360"/>
        <w:rPr>
          <w:bCs/>
        </w:rPr>
      </w:pPr>
      <w:r w:rsidRPr="00591CAD">
        <w:rPr>
          <w:bCs/>
        </w:rPr>
        <w:t>Explain how your organization’s participation will help ensure the delivery of SFSP benefits to otherwise unserved sites or children and how you annually assess where sites are needed to maximize community access.</w:t>
      </w:r>
    </w:p>
    <w:bookmarkEnd w:id="0"/>
    <w:bookmarkEnd w:id="3"/>
    <w:p w14:paraId="6929BB2B" w14:textId="20755E81" w:rsidR="000955F3" w:rsidRDefault="00C028C9" w:rsidP="00CF6EF0">
      <w:pPr>
        <w:spacing w:line="288" w:lineRule="auto"/>
        <w:ind w:left="450"/>
        <w:rPr>
          <w:sz w:val="21"/>
          <w:szCs w:val="21"/>
        </w:rPr>
      </w:pPr>
      <w:r w:rsidRPr="00BE3D31">
        <w:rPr>
          <w:sz w:val="21"/>
          <w:szCs w:val="21"/>
        </w:rPr>
        <w:object w:dxaOrig="1440" w:dyaOrig="1440" w14:anchorId="3B4EC94C">
          <v:shape id="_x0000_i1123" type="#_x0000_t75" alt="form field: Explain how your organization’s participation will help ensure the delivery of SFSP benefits to otherwise unserved sites or children and how you annually assess where sites are needed to maximize community access.&#10;&#10;" style="width:486.95pt;height:137.35pt" o:ole="">
            <v:imagedata r:id="rId24" o:title=""/>
          </v:shape>
          <w:control r:id="rId25" w:name="TextBox3" w:shapeid="_x0000_i1123"/>
        </w:object>
      </w:r>
    </w:p>
    <w:p w14:paraId="34D8EA0D" w14:textId="77777777" w:rsidR="00CF6EF0" w:rsidRPr="00591CAD" w:rsidRDefault="00CF6EF0" w:rsidP="00B90B7B">
      <w:pPr>
        <w:pStyle w:val="ListParagraph"/>
        <w:widowControl w:val="0"/>
        <w:numPr>
          <w:ilvl w:val="0"/>
          <w:numId w:val="33"/>
        </w:numPr>
        <w:autoSpaceDE w:val="0"/>
        <w:autoSpaceDN w:val="0"/>
        <w:adjustRightInd w:val="0"/>
        <w:spacing w:before="360" w:line="288" w:lineRule="auto"/>
        <w:ind w:left="360"/>
        <w:rPr>
          <w:bCs/>
        </w:rPr>
      </w:pPr>
      <w:r w:rsidRPr="00591CAD">
        <w:rPr>
          <w:bCs/>
        </w:rPr>
        <w:t>Describe the sources of funds available to operate the SFSP, pay employees and suppliers during periods of temporary interruptions in SFSP payments, and pay debts if fiscal claims are assessed against your organization.</w:t>
      </w:r>
    </w:p>
    <w:p w14:paraId="245D599D" w14:textId="6781A70A" w:rsidR="00CF6EF0" w:rsidRPr="00CF6EF0" w:rsidRDefault="00CF6EF0" w:rsidP="00CF6EF0">
      <w:pPr>
        <w:pStyle w:val="ListParagraph"/>
        <w:widowControl w:val="0"/>
        <w:autoSpaceDE w:val="0"/>
        <w:autoSpaceDN w:val="0"/>
        <w:adjustRightInd w:val="0"/>
        <w:spacing w:before="240" w:line="288" w:lineRule="auto"/>
        <w:ind w:left="450"/>
        <w:rPr>
          <w:bCs/>
        </w:rPr>
      </w:pPr>
      <w:r w:rsidRPr="00BE3D31">
        <w:rPr>
          <w:sz w:val="21"/>
          <w:szCs w:val="21"/>
        </w:rPr>
        <w:object w:dxaOrig="1440" w:dyaOrig="1440" w14:anchorId="22E48BEE">
          <v:shape id="_x0000_i1124" type="#_x0000_t75" alt="form field: Describe the sources of funds available to operate the SFSP, pay employees and suppliers during periods of temporary interruptions in SFSP payments, and pay debts if fiscal claims are assessed against your organization.&#10;" style="width:486.95pt;height:170.2pt" o:ole="">
            <v:imagedata r:id="rId26" o:title=""/>
          </v:shape>
          <w:control r:id="rId27" w:name="TextBox31" w:shapeid="_x0000_i1124"/>
        </w:object>
      </w:r>
    </w:p>
    <w:p w14:paraId="614947F5" w14:textId="4E064DAE" w:rsidR="00CF6EF0" w:rsidRDefault="00CF6EF0" w:rsidP="00CF6EF0">
      <w:pPr>
        <w:pStyle w:val="ListParagraph"/>
        <w:widowControl w:val="0"/>
        <w:numPr>
          <w:ilvl w:val="0"/>
          <w:numId w:val="33"/>
        </w:numPr>
        <w:autoSpaceDE w:val="0"/>
        <w:autoSpaceDN w:val="0"/>
        <w:adjustRightInd w:val="0"/>
        <w:spacing w:before="240" w:line="288" w:lineRule="auto"/>
        <w:ind w:left="360"/>
        <w:rPr>
          <w:sz w:val="21"/>
          <w:szCs w:val="21"/>
        </w:rPr>
      </w:pPr>
      <w:r>
        <w:rPr>
          <w:sz w:val="21"/>
          <w:szCs w:val="21"/>
        </w:rPr>
        <w:br w:type="page"/>
      </w:r>
    </w:p>
    <w:p w14:paraId="2EED1340" w14:textId="77777777" w:rsidR="00CF6EF0" w:rsidRPr="00591CAD" w:rsidRDefault="00CF6EF0" w:rsidP="00CF6EF0">
      <w:pPr>
        <w:pStyle w:val="ListParagraph"/>
        <w:widowControl w:val="0"/>
        <w:numPr>
          <w:ilvl w:val="0"/>
          <w:numId w:val="35"/>
        </w:numPr>
        <w:autoSpaceDE w:val="0"/>
        <w:autoSpaceDN w:val="0"/>
        <w:adjustRightInd w:val="0"/>
        <w:spacing w:before="240" w:after="120" w:line="288" w:lineRule="auto"/>
        <w:rPr>
          <w:bCs/>
        </w:rPr>
      </w:pPr>
      <w:r w:rsidRPr="00591CAD">
        <w:rPr>
          <w:bCs/>
        </w:rPr>
        <w:lastRenderedPageBreak/>
        <w:t xml:space="preserve">Describe what documents are used in your organization (in addition to independent audit documents) to demonstrate financial viability, such as monthly, quarterly, and annual financial statements. </w:t>
      </w:r>
      <w:r w:rsidRPr="00591CAD">
        <w:rPr>
          <w:b/>
        </w:rPr>
        <w:t>Note:</w:t>
      </w:r>
      <w:r w:rsidRPr="00591CAD">
        <w:rPr>
          <w:bCs/>
        </w:rPr>
        <w:t xml:space="preserve"> These documents must be maintained in SFSP records and may be requested for review by the Connecticut State Department of Education (CSDE) at any time.</w:t>
      </w:r>
    </w:p>
    <w:p w14:paraId="1EF81232" w14:textId="39ED5559" w:rsidR="00CF6EF0" w:rsidRPr="00591CAD" w:rsidRDefault="00CF6EF0" w:rsidP="00E75A28">
      <w:pPr>
        <w:pStyle w:val="ListParagraph"/>
        <w:widowControl w:val="0"/>
        <w:autoSpaceDE w:val="0"/>
        <w:autoSpaceDN w:val="0"/>
        <w:adjustRightInd w:val="0"/>
        <w:spacing w:before="240" w:line="288" w:lineRule="auto"/>
        <w:rPr>
          <w:bCs/>
        </w:rPr>
      </w:pPr>
      <w:r w:rsidRPr="00BE3D31">
        <w:rPr>
          <w:sz w:val="21"/>
          <w:szCs w:val="21"/>
        </w:rPr>
        <w:object w:dxaOrig="1440" w:dyaOrig="1440" w14:anchorId="07E31D70">
          <v:shape id="_x0000_i1125" type="#_x0000_t75" alt="form field: Describe what documents are used in your organization (in addition to independent audit documents) to demonstrate financial viability, such as monthly, quarterly, and annual financial statements." style="width:486.95pt;height:226.4pt" o:ole="">
            <v:imagedata r:id="rId28" o:title=""/>
          </v:shape>
          <w:control r:id="rId29" w:name="TextBox311" w:shapeid="_x0000_i1125"/>
        </w:object>
      </w:r>
    </w:p>
    <w:p w14:paraId="1776499B" w14:textId="4E235004" w:rsidR="004503C0" w:rsidRDefault="004503C0" w:rsidP="004503C0">
      <w:pPr>
        <w:pStyle w:val="Heading1"/>
      </w:pPr>
      <w:bookmarkStart w:id="4" w:name="_Hlk187758157"/>
      <w:r w:rsidRPr="00A377C3">
        <w:rPr>
          <w:noProof/>
        </w:rPr>
        <w:t xml:space="preserve">Part </w:t>
      </w:r>
      <w:r w:rsidR="00CF6EF0">
        <w:rPr>
          <w:noProof/>
        </w:rPr>
        <w:t>2</w:t>
      </w:r>
      <w:r w:rsidRPr="00A377C3">
        <w:rPr>
          <w:noProof/>
        </w:rPr>
        <w:t xml:space="preserve">: </w:t>
      </w:r>
      <w:r w:rsidR="00CF6EF0" w:rsidRPr="00CF6EF0">
        <w:t>Administrative Capability</w:t>
      </w:r>
    </w:p>
    <w:p w14:paraId="2FD7C2C9" w14:textId="77777777" w:rsidR="00CF6EF0" w:rsidRPr="00CF6EF0" w:rsidRDefault="00CF6EF0" w:rsidP="00CF6EF0">
      <w:pPr>
        <w:pStyle w:val="ListParagraph"/>
        <w:widowControl w:val="0"/>
        <w:numPr>
          <w:ilvl w:val="0"/>
          <w:numId w:val="36"/>
        </w:numPr>
        <w:autoSpaceDE w:val="0"/>
        <w:autoSpaceDN w:val="0"/>
        <w:adjustRightInd w:val="0"/>
        <w:spacing w:before="240" w:after="120" w:line="288" w:lineRule="auto"/>
        <w:ind w:left="360"/>
        <w:rPr>
          <w:bCs/>
        </w:rPr>
      </w:pPr>
      <w:r w:rsidRPr="00591CAD">
        <w:rPr>
          <w:bCs/>
        </w:rPr>
        <w:t>Describe how your organization will ensure an adequate number of qualified staff to ensure SFSP operational requirements are always met. Include details on the frequency of staff training.</w:t>
      </w:r>
      <w:r w:rsidRPr="00CF6EF0">
        <w:rPr>
          <w:sz w:val="21"/>
          <w:szCs w:val="21"/>
        </w:rPr>
        <w:t xml:space="preserve"> </w:t>
      </w:r>
    </w:p>
    <w:p w14:paraId="1BD370C9" w14:textId="30BB44F1" w:rsidR="00E517A4" w:rsidRDefault="00CF6EF0" w:rsidP="00E75A28">
      <w:pPr>
        <w:pStyle w:val="ListParagraph"/>
        <w:widowControl w:val="0"/>
        <w:autoSpaceDE w:val="0"/>
        <w:autoSpaceDN w:val="0"/>
        <w:adjustRightInd w:val="0"/>
        <w:spacing w:before="240" w:after="120" w:line="288" w:lineRule="auto"/>
        <w:ind w:left="446"/>
        <w:rPr>
          <w:sz w:val="21"/>
          <w:szCs w:val="21"/>
        </w:rPr>
      </w:pPr>
      <w:r w:rsidRPr="00BE3D31">
        <w:rPr>
          <w:sz w:val="21"/>
          <w:szCs w:val="21"/>
        </w:rPr>
        <w:object w:dxaOrig="1440" w:dyaOrig="1440" w14:anchorId="38909222">
          <v:shape id="_x0000_i1126" type="#_x0000_t75" alt="form field: Describe how your organization will ensure an adequate number of qualified staff to ensure SFSP operational requirements are always met. Include details on the frequency of staff training. &#10;" style="width:486.95pt;height:226.4pt" o:ole="">
            <v:imagedata r:id="rId28" o:title=""/>
          </v:shape>
          <w:control r:id="rId30" w:name="TextBox3111" w:shapeid="_x0000_i1126"/>
        </w:object>
      </w:r>
      <w:r w:rsidR="00E517A4">
        <w:rPr>
          <w:sz w:val="21"/>
          <w:szCs w:val="21"/>
        </w:rPr>
        <w:br w:type="page"/>
      </w:r>
    </w:p>
    <w:p w14:paraId="7565066D" w14:textId="77777777" w:rsidR="00CF6EF0" w:rsidRPr="00591CAD" w:rsidRDefault="00CF6EF0" w:rsidP="00CF6EF0">
      <w:pPr>
        <w:pStyle w:val="ListParagraph"/>
        <w:widowControl w:val="0"/>
        <w:numPr>
          <w:ilvl w:val="0"/>
          <w:numId w:val="36"/>
        </w:numPr>
        <w:autoSpaceDE w:val="0"/>
        <w:autoSpaceDN w:val="0"/>
        <w:adjustRightInd w:val="0"/>
        <w:spacing w:before="240" w:line="288" w:lineRule="auto"/>
        <w:ind w:left="360"/>
        <w:rPr>
          <w:bCs/>
        </w:rPr>
      </w:pPr>
      <w:r w:rsidRPr="00591CAD">
        <w:rPr>
          <w:b/>
        </w:rPr>
        <w:lastRenderedPageBreak/>
        <w:t>Upload to the CNP System</w:t>
      </w:r>
      <w:r w:rsidRPr="00591CAD">
        <w:rPr>
          <w:bCs/>
        </w:rPr>
        <w:t xml:space="preserve"> your organization’s written policies and procedures that assign SFSP responsibilities and duties to ensure compliance with civil rights requirements. </w:t>
      </w:r>
    </w:p>
    <w:p w14:paraId="2C1C6F8C" w14:textId="3DE219CB" w:rsidR="00B90B7B" w:rsidRPr="00591CAD" w:rsidRDefault="00CF6EF0" w:rsidP="00B90B7B">
      <w:pPr>
        <w:pStyle w:val="ListParagraph"/>
        <w:widowControl w:val="0"/>
        <w:numPr>
          <w:ilvl w:val="0"/>
          <w:numId w:val="36"/>
        </w:numPr>
        <w:autoSpaceDE w:val="0"/>
        <w:autoSpaceDN w:val="0"/>
        <w:adjustRightInd w:val="0"/>
        <w:spacing w:before="240" w:line="288" w:lineRule="auto"/>
        <w:ind w:left="360"/>
        <w:rPr>
          <w:bCs/>
        </w:rPr>
      </w:pPr>
      <w:r w:rsidRPr="00591CAD">
        <w:rPr>
          <w:bCs/>
        </w:rPr>
        <w:t xml:space="preserve">Provide the names and job titles of all individuals in your organization responsible for monitoring. </w:t>
      </w:r>
      <w:r w:rsidR="00B90B7B">
        <w:rPr>
          <w:bCs/>
        </w:rPr>
        <w:br/>
      </w:r>
      <w:r w:rsidRPr="00591CAD">
        <w:rPr>
          <w:b/>
        </w:rPr>
        <w:t>Note:</w:t>
      </w:r>
      <w:r w:rsidRPr="00591CAD">
        <w:rPr>
          <w:bCs/>
        </w:rPr>
        <w:t xml:space="preserve"> Monitors cannot review the site where they perform daily SFSP duties.</w:t>
      </w:r>
    </w:p>
    <w:p w14:paraId="0CE43AF1" w14:textId="6D839E89" w:rsidR="00CF6EF0" w:rsidRPr="00591CAD" w:rsidRDefault="00B90B7B" w:rsidP="00B90B7B">
      <w:pPr>
        <w:pStyle w:val="ListParagraph"/>
        <w:widowControl w:val="0"/>
        <w:autoSpaceDE w:val="0"/>
        <w:autoSpaceDN w:val="0"/>
        <w:adjustRightInd w:val="0"/>
        <w:spacing w:before="240" w:after="120" w:line="288" w:lineRule="auto"/>
        <w:ind w:left="360"/>
        <w:rPr>
          <w:bCs/>
        </w:rPr>
      </w:pPr>
      <w:r w:rsidRPr="00BE3D31">
        <w:rPr>
          <w:sz w:val="21"/>
          <w:szCs w:val="21"/>
        </w:rPr>
        <w:object w:dxaOrig="1440" w:dyaOrig="1440" w14:anchorId="0E09E17F">
          <v:shape id="_x0000_i1127" type="#_x0000_t75" alt="form field: Provide the names and job titles of all individuals in your organization responsible for monitoring. &#10;" style="width:486.95pt;height:128.2pt" o:ole="">
            <v:imagedata r:id="rId31" o:title=""/>
          </v:shape>
          <w:control r:id="rId32" w:name="TextBox3111111" w:shapeid="_x0000_i1127"/>
        </w:object>
      </w:r>
    </w:p>
    <w:p w14:paraId="1A3FDB72" w14:textId="6D47FEC0" w:rsidR="00E75A28" w:rsidRDefault="00CF6EF0" w:rsidP="00B90B7B">
      <w:pPr>
        <w:pStyle w:val="ListParagraph"/>
        <w:widowControl w:val="0"/>
        <w:numPr>
          <w:ilvl w:val="0"/>
          <w:numId w:val="36"/>
        </w:numPr>
        <w:autoSpaceDE w:val="0"/>
        <w:autoSpaceDN w:val="0"/>
        <w:adjustRightInd w:val="0"/>
        <w:spacing w:before="360" w:line="288" w:lineRule="auto"/>
        <w:ind w:left="360"/>
        <w:rPr>
          <w:bCs/>
        </w:rPr>
      </w:pPr>
      <w:r w:rsidRPr="00591CAD">
        <w:rPr>
          <w:bCs/>
        </w:rPr>
        <w:t xml:space="preserve">Check this box to confirm that monitors will use the CSDE review forms, which will ensure all monitoring requirements are met.  </w:t>
      </w:r>
      <w:r w:rsidRPr="00591CAD">
        <w:rPr>
          <w:bCs/>
        </w:rPr>
        <w:fldChar w:fldCharType="begin">
          <w:ffData>
            <w:name w:val="Check1"/>
            <w:enabled/>
            <w:calcOnExit w:val="0"/>
            <w:checkBox>
              <w:sizeAuto/>
              <w:default w:val="0"/>
            </w:checkBox>
          </w:ffData>
        </w:fldChar>
      </w:r>
      <w:bookmarkStart w:id="5" w:name="Check1"/>
      <w:r w:rsidRPr="00591CAD">
        <w:rPr>
          <w:bCs/>
        </w:rPr>
        <w:instrText xml:space="preserve"> FORMCHECKBOX </w:instrText>
      </w:r>
      <w:r w:rsidRPr="00591CAD">
        <w:rPr>
          <w:bCs/>
        </w:rPr>
      </w:r>
      <w:r w:rsidRPr="00591CAD">
        <w:rPr>
          <w:bCs/>
        </w:rPr>
        <w:fldChar w:fldCharType="separate"/>
      </w:r>
      <w:r w:rsidRPr="00591CAD">
        <w:rPr>
          <w:bCs/>
        </w:rPr>
        <w:fldChar w:fldCharType="end"/>
      </w:r>
      <w:bookmarkEnd w:id="5"/>
      <w:r w:rsidRPr="00591CAD">
        <w:rPr>
          <w:bCs/>
        </w:rPr>
        <w:t xml:space="preserve"> </w:t>
      </w:r>
    </w:p>
    <w:p w14:paraId="25246CCE" w14:textId="2C148B69" w:rsidR="00CF6EF0" w:rsidRPr="00591CAD" w:rsidRDefault="00CF6EF0" w:rsidP="00B90B7B">
      <w:pPr>
        <w:pStyle w:val="ListParagraph"/>
        <w:widowControl w:val="0"/>
        <w:numPr>
          <w:ilvl w:val="0"/>
          <w:numId w:val="36"/>
        </w:numPr>
        <w:autoSpaceDE w:val="0"/>
        <w:autoSpaceDN w:val="0"/>
        <w:adjustRightInd w:val="0"/>
        <w:spacing w:before="360" w:line="288" w:lineRule="auto"/>
        <w:ind w:left="360"/>
        <w:rPr>
          <w:bCs/>
        </w:rPr>
      </w:pPr>
      <w:r w:rsidRPr="00591CAD">
        <w:rPr>
          <w:bCs/>
        </w:rPr>
        <w:t xml:space="preserve">Provide the names and job titles of all individuals in your organization responsible for quality assurance of monitoring. Tasks of these individuals include review for full and consistent completion of all fields on the form, identification of site operational weaknesses, notations of site staff retraining, resolution of corrective action, and ensuring corrective action is implemented and successfully </w:t>
      </w:r>
      <w:r w:rsidR="00E525DB" w:rsidRPr="00591CAD">
        <w:rPr>
          <w:bCs/>
        </w:rPr>
        <w:t>correct</w:t>
      </w:r>
      <w:r w:rsidR="00E525DB">
        <w:rPr>
          <w:bCs/>
        </w:rPr>
        <w:t xml:space="preserve">ing </w:t>
      </w:r>
      <w:r w:rsidRPr="00591CAD">
        <w:rPr>
          <w:bCs/>
        </w:rPr>
        <w:t>operational weaknesses.</w:t>
      </w:r>
    </w:p>
    <w:p w14:paraId="0BED4DDE" w14:textId="5BF82E9E" w:rsidR="00E517A4" w:rsidRDefault="00CF6EF0" w:rsidP="00CF6EF0">
      <w:pPr>
        <w:tabs>
          <w:tab w:val="left" w:pos="6588"/>
        </w:tabs>
        <w:spacing w:before="240" w:after="240" w:line="288" w:lineRule="auto"/>
        <w:ind w:left="450"/>
        <w:rPr>
          <w:sz w:val="21"/>
          <w:szCs w:val="21"/>
        </w:rPr>
      </w:pPr>
      <w:r w:rsidRPr="00BE3D31">
        <w:rPr>
          <w:sz w:val="21"/>
          <w:szCs w:val="21"/>
        </w:rPr>
        <w:object w:dxaOrig="1440" w:dyaOrig="1440" w14:anchorId="64763D8F">
          <v:shape id="_x0000_i1128" type="#_x0000_t75" alt="form field: Provide the names and job titles of all individuals in your organization responsible for quality assurance of monitoring.&#10;" style="width:486.95pt;height:128.2pt" o:ole="">
            <v:imagedata r:id="rId31" o:title=""/>
          </v:shape>
          <w:control r:id="rId33" w:name="TextBox311111" w:shapeid="_x0000_i1128"/>
        </w:object>
      </w:r>
      <w:r w:rsidR="00E517A4">
        <w:rPr>
          <w:sz w:val="21"/>
          <w:szCs w:val="21"/>
        </w:rPr>
        <w:br w:type="page"/>
      </w:r>
    </w:p>
    <w:p w14:paraId="79EBF63C" w14:textId="782A6B0B" w:rsidR="00CF6EF0" w:rsidRDefault="00CF6EF0" w:rsidP="00CF6EF0">
      <w:pPr>
        <w:pStyle w:val="Heading1"/>
      </w:pPr>
      <w:r w:rsidRPr="00CF6EF0">
        <w:rPr>
          <w:noProof/>
        </w:rPr>
        <w:lastRenderedPageBreak/>
        <w:t xml:space="preserve">Part </w:t>
      </w:r>
      <w:r>
        <w:rPr>
          <w:noProof/>
        </w:rPr>
        <w:t>3</w:t>
      </w:r>
      <w:r w:rsidRPr="00CF6EF0">
        <w:rPr>
          <w:noProof/>
        </w:rPr>
        <w:t>: Program Accountability</w:t>
      </w:r>
    </w:p>
    <w:p w14:paraId="3B26AFB0" w14:textId="77777777" w:rsidR="00CF6EF0" w:rsidRPr="00591CAD" w:rsidRDefault="00CF6EF0" w:rsidP="00CF6EF0">
      <w:pPr>
        <w:pStyle w:val="ListParagraph"/>
        <w:widowControl w:val="0"/>
        <w:numPr>
          <w:ilvl w:val="0"/>
          <w:numId w:val="37"/>
        </w:numPr>
        <w:autoSpaceDE w:val="0"/>
        <w:autoSpaceDN w:val="0"/>
        <w:adjustRightInd w:val="0"/>
        <w:spacing w:before="240" w:line="288" w:lineRule="auto"/>
        <w:ind w:left="360"/>
      </w:pPr>
      <w:r w:rsidRPr="00591CAD">
        <w:rPr>
          <w:b/>
          <w:bCs/>
        </w:rPr>
        <w:t>Upload to the CNP System</w:t>
      </w:r>
      <w:r w:rsidRPr="00591CAD">
        <w:rPr>
          <w:bCs/>
        </w:rPr>
        <w:t xml:space="preserve"> </w:t>
      </w:r>
      <w:r w:rsidRPr="00591CAD">
        <w:t>written policies and procedures to ensure the following: a) all funds and property are handled with fiscal integrity and accountability; b) all expenses are incurred with integrity and accountability; c) claims for reimbursement will be processed accurately, and in a timely manner; d) funds and property are properly safeguarded and used, and expenses incurred, for authorized program purposes only; and e) a system of safeguards and internal controls is in place to prevent and detect improper activities by employees.</w:t>
      </w:r>
    </w:p>
    <w:p w14:paraId="5C6A205A" w14:textId="77777777" w:rsidR="00CF6EF0" w:rsidRPr="00591CAD" w:rsidRDefault="00CF6EF0" w:rsidP="00B90B7B">
      <w:pPr>
        <w:pStyle w:val="ListParagraph"/>
        <w:widowControl w:val="0"/>
        <w:numPr>
          <w:ilvl w:val="0"/>
          <w:numId w:val="37"/>
        </w:numPr>
        <w:autoSpaceDE w:val="0"/>
        <w:autoSpaceDN w:val="0"/>
        <w:adjustRightInd w:val="0"/>
        <w:spacing w:before="360" w:line="288" w:lineRule="auto"/>
        <w:ind w:left="360"/>
      </w:pPr>
      <w:r w:rsidRPr="00591CAD">
        <w:t xml:space="preserve">Describe how your organization’s </w:t>
      </w:r>
      <w:r w:rsidRPr="00591CAD">
        <w:rPr>
          <w:bCs/>
        </w:rPr>
        <w:t xml:space="preserve">SFSP </w:t>
      </w:r>
      <w:r w:rsidRPr="00591CAD">
        <w:t>recordkeeping requirements will address development and oversight of budgets, approved budget amendments, accounting records, and management plans.</w:t>
      </w:r>
    </w:p>
    <w:p w14:paraId="646CC0A0" w14:textId="2DF87DFD" w:rsidR="00E75A28" w:rsidRDefault="00CF6EF0" w:rsidP="00CF6EF0">
      <w:pPr>
        <w:tabs>
          <w:tab w:val="left" w:pos="6588"/>
        </w:tabs>
        <w:spacing w:before="240" w:after="240" w:line="288" w:lineRule="auto"/>
        <w:ind w:left="450"/>
        <w:rPr>
          <w:sz w:val="21"/>
          <w:szCs w:val="21"/>
        </w:rPr>
      </w:pPr>
      <w:r w:rsidRPr="00BE3D31">
        <w:rPr>
          <w:sz w:val="21"/>
          <w:szCs w:val="21"/>
        </w:rPr>
        <w:object w:dxaOrig="1440" w:dyaOrig="1440" w14:anchorId="3E64B1ED">
          <v:shape id="_x0000_i1129" type="#_x0000_t75" alt="form field: Describe how your organization’s SFSP recordkeeping requirements will address development and oversight of budgets, approved budget amendments, accounting records, and management plans.&#10;" style="width:486.95pt;height:190.6pt" o:ole="">
            <v:imagedata r:id="rId34" o:title=""/>
          </v:shape>
          <w:control r:id="rId35" w:name="TextBox31112" w:shapeid="_x0000_i1129"/>
        </w:object>
      </w:r>
    </w:p>
    <w:p w14:paraId="5552154E" w14:textId="77777777" w:rsidR="00B90B7B" w:rsidRDefault="00CF6EF0" w:rsidP="00E75A28">
      <w:pPr>
        <w:pStyle w:val="ListParagraph"/>
        <w:widowControl w:val="0"/>
        <w:numPr>
          <w:ilvl w:val="0"/>
          <w:numId w:val="37"/>
        </w:numPr>
        <w:autoSpaceDE w:val="0"/>
        <w:autoSpaceDN w:val="0"/>
        <w:adjustRightInd w:val="0"/>
        <w:spacing w:before="360" w:line="288" w:lineRule="auto"/>
        <w:ind w:left="360"/>
      </w:pPr>
      <w:r w:rsidRPr="00591CAD">
        <w:t>Describe how your organization communicates policies and procedures to staff with fiscal management responsibilities.</w:t>
      </w:r>
    </w:p>
    <w:p w14:paraId="7F0E71E4" w14:textId="7406D10F" w:rsidR="00E517A4" w:rsidRDefault="00B90B7B" w:rsidP="00E75A28">
      <w:pPr>
        <w:pStyle w:val="ListParagraph"/>
        <w:widowControl w:val="0"/>
        <w:autoSpaceDE w:val="0"/>
        <w:autoSpaceDN w:val="0"/>
        <w:adjustRightInd w:val="0"/>
        <w:spacing w:before="240" w:line="288" w:lineRule="auto"/>
        <w:ind w:left="360"/>
        <w:rPr>
          <w:sz w:val="21"/>
          <w:szCs w:val="21"/>
        </w:rPr>
      </w:pPr>
      <w:r w:rsidRPr="00BE3D31">
        <w:rPr>
          <w:sz w:val="21"/>
          <w:szCs w:val="21"/>
        </w:rPr>
        <w:object w:dxaOrig="1440" w:dyaOrig="1440" w14:anchorId="03E3CD92">
          <v:shape id="_x0000_i1130" type="#_x0000_t75" alt="form field: Describe how your organization communicates policies and procedures to staff with fiscal management responsibilities.&#10;" style="width:487.35pt;height:150.25pt" o:ole="">
            <v:imagedata r:id="rId36" o:title=""/>
            <o:lock v:ext="edit" aspectratio="f"/>
          </v:shape>
          <w:control r:id="rId37" w:name="TextBox311121211" w:shapeid="_x0000_i1130"/>
        </w:object>
      </w:r>
      <w:r w:rsidR="00E517A4">
        <w:rPr>
          <w:sz w:val="21"/>
          <w:szCs w:val="21"/>
        </w:rPr>
        <w:br w:type="page"/>
      </w:r>
    </w:p>
    <w:p w14:paraId="69466DCF" w14:textId="77777777" w:rsidR="00CF6EF0" w:rsidRPr="00591CAD" w:rsidRDefault="00CF6EF0" w:rsidP="00CF6EF0">
      <w:pPr>
        <w:pStyle w:val="ListParagraph"/>
        <w:widowControl w:val="0"/>
        <w:numPr>
          <w:ilvl w:val="0"/>
          <w:numId w:val="37"/>
        </w:numPr>
        <w:autoSpaceDE w:val="0"/>
        <w:autoSpaceDN w:val="0"/>
        <w:adjustRightInd w:val="0"/>
        <w:spacing w:before="240" w:line="288" w:lineRule="auto"/>
        <w:ind w:left="360"/>
        <w:rPr>
          <w:bCs/>
        </w:rPr>
      </w:pPr>
      <w:r w:rsidRPr="00591CAD">
        <w:lastRenderedPageBreak/>
        <w:t xml:space="preserve">Provide the names and job titles of </w:t>
      </w:r>
      <w:r w:rsidRPr="00591CAD">
        <w:rPr>
          <w:bCs/>
        </w:rPr>
        <w:t xml:space="preserve">all individuals </w:t>
      </w:r>
      <w:r w:rsidRPr="00591CAD">
        <w:t>in your organization responsible for fiscal management.</w:t>
      </w:r>
    </w:p>
    <w:p w14:paraId="787CDA6E" w14:textId="2C2FDD4E" w:rsidR="00CF6EF0" w:rsidRDefault="00CF6EF0" w:rsidP="00CF6EF0">
      <w:pPr>
        <w:pStyle w:val="ListParagraph"/>
        <w:widowControl w:val="0"/>
        <w:autoSpaceDE w:val="0"/>
        <w:autoSpaceDN w:val="0"/>
        <w:adjustRightInd w:val="0"/>
        <w:spacing w:before="240" w:line="288" w:lineRule="auto"/>
        <w:ind w:left="450"/>
        <w:rPr>
          <w:sz w:val="21"/>
          <w:szCs w:val="21"/>
        </w:rPr>
      </w:pPr>
      <w:r w:rsidRPr="00BE3D31">
        <w:rPr>
          <w:sz w:val="21"/>
          <w:szCs w:val="21"/>
        </w:rPr>
        <w:object w:dxaOrig="1440" w:dyaOrig="1440" w14:anchorId="2F7C6F8A">
          <v:shape id="_x0000_i1131" type="#_x0000_t75" alt="form field: Provide the names and job titles of all individuals in your organization responsible for fiscal management." style="width:486.95pt;height:190.6pt" o:ole="">
            <v:imagedata r:id="rId34" o:title=""/>
          </v:shape>
          <w:control r:id="rId38" w:name="TextBox311122" w:shapeid="_x0000_i1131"/>
        </w:object>
      </w:r>
    </w:p>
    <w:p w14:paraId="24E83B2F" w14:textId="25ACA9FC" w:rsidR="00CF6EF0" w:rsidRDefault="00CF6EF0" w:rsidP="00CF6EF0">
      <w:pPr>
        <w:pStyle w:val="Heading1"/>
      </w:pPr>
      <w:r w:rsidRPr="00CF6EF0">
        <w:rPr>
          <w:noProof/>
        </w:rPr>
        <w:t xml:space="preserve">Part </w:t>
      </w:r>
      <w:r>
        <w:rPr>
          <w:noProof/>
        </w:rPr>
        <w:t>4</w:t>
      </w:r>
      <w:r w:rsidRPr="00CF6EF0">
        <w:rPr>
          <w:noProof/>
        </w:rPr>
        <w:t>: Operational Requirements</w:t>
      </w:r>
    </w:p>
    <w:p w14:paraId="09CA89BB" w14:textId="77777777" w:rsidR="00CF6EF0" w:rsidRDefault="00CF6EF0" w:rsidP="00B90B7B">
      <w:pPr>
        <w:pStyle w:val="ListParagraph"/>
        <w:widowControl w:val="0"/>
        <w:numPr>
          <w:ilvl w:val="0"/>
          <w:numId w:val="38"/>
        </w:numPr>
        <w:autoSpaceDE w:val="0"/>
        <w:autoSpaceDN w:val="0"/>
        <w:adjustRightInd w:val="0"/>
        <w:spacing w:before="360" w:line="288" w:lineRule="auto"/>
        <w:ind w:left="360"/>
      </w:pPr>
      <w:r w:rsidRPr="00591CAD">
        <w:t>Describe how your organization will accurately classify site eligibility.</w:t>
      </w:r>
    </w:p>
    <w:p w14:paraId="327BDC6C" w14:textId="4DB38B58" w:rsidR="00C653FE" w:rsidRDefault="00CF6EF0" w:rsidP="00CF6EF0">
      <w:pPr>
        <w:pStyle w:val="ListParagraph"/>
        <w:widowControl w:val="0"/>
        <w:autoSpaceDE w:val="0"/>
        <w:autoSpaceDN w:val="0"/>
        <w:adjustRightInd w:val="0"/>
        <w:spacing w:before="240" w:line="288" w:lineRule="auto"/>
        <w:ind w:left="450"/>
        <w:rPr>
          <w:sz w:val="21"/>
          <w:szCs w:val="21"/>
        </w:rPr>
      </w:pPr>
      <w:r w:rsidRPr="00BE3D31">
        <w:rPr>
          <w:sz w:val="21"/>
          <w:szCs w:val="21"/>
        </w:rPr>
        <w:object w:dxaOrig="1440" w:dyaOrig="1440" w14:anchorId="54C3EABB">
          <v:shape id="_x0000_i1132" type="#_x0000_t75" alt="&#10;form field: Describe how your organization will accurately classify site eligibility.&#10;" style="width:486.95pt;height:136.5pt" o:ole="">
            <v:imagedata r:id="rId39" o:title=""/>
            <o:lock v:ext="edit" aspectratio="f"/>
          </v:shape>
          <w:control r:id="rId40" w:name="TextBox3111211" w:shapeid="_x0000_i1132"/>
        </w:object>
      </w:r>
      <w:r w:rsidR="00C653FE">
        <w:rPr>
          <w:sz w:val="21"/>
          <w:szCs w:val="21"/>
        </w:rPr>
        <w:br w:type="page"/>
      </w:r>
    </w:p>
    <w:p w14:paraId="77370B73" w14:textId="77777777" w:rsidR="00CF6EF0" w:rsidRDefault="00CF6EF0" w:rsidP="00B90B7B">
      <w:pPr>
        <w:pStyle w:val="ListParagraph"/>
        <w:widowControl w:val="0"/>
        <w:numPr>
          <w:ilvl w:val="0"/>
          <w:numId w:val="38"/>
        </w:numPr>
        <w:autoSpaceDE w:val="0"/>
        <w:autoSpaceDN w:val="0"/>
        <w:adjustRightInd w:val="0"/>
        <w:spacing w:before="360" w:line="288" w:lineRule="auto"/>
        <w:ind w:left="360"/>
      </w:pPr>
      <w:r w:rsidRPr="00591CAD">
        <w:lastRenderedPageBreak/>
        <w:t>Describe how your organization will ensure approved site applications are an accurate reflection of site operations, including, but not limited to site address, meal service type, meal service times, and meal service days.</w:t>
      </w:r>
    </w:p>
    <w:p w14:paraId="3AFD502E" w14:textId="521A6FAE" w:rsidR="00CF6EF0" w:rsidRPr="00591CAD" w:rsidRDefault="00CF6EF0" w:rsidP="00CF6EF0">
      <w:pPr>
        <w:pStyle w:val="ListParagraph"/>
        <w:widowControl w:val="0"/>
        <w:autoSpaceDE w:val="0"/>
        <w:autoSpaceDN w:val="0"/>
        <w:adjustRightInd w:val="0"/>
        <w:spacing w:before="240" w:line="288" w:lineRule="auto"/>
        <w:ind w:left="450"/>
      </w:pPr>
      <w:r w:rsidRPr="00BE3D31">
        <w:rPr>
          <w:sz w:val="21"/>
          <w:szCs w:val="21"/>
        </w:rPr>
        <w:object w:dxaOrig="1440" w:dyaOrig="1440" w14:anchorId="22F9CDA7">
          <v:shape id="_x0000_i1133" type="#_x0000_t75" alt="form field: Describe how your organization will ensure approved site applications are an accurate reflection of site operations, including, but not limited to site address, meal service type, meal service times, and meal service days.&#10;" style="width:487.35pt;height:136.5pt" o:ole="">
            <v:imagedata r:id="rId41" o:title=""/>
            <o:lock v:ext="edit" aspectratio="f"/>
          </v:shape>
          <w:control r:id="rId42" w:name="TextBox3111212" w:shapeid="_x0000_i1133"/>
        </w:object>
      </w:r>
    </w:p>
    <w:p w14:paraId="4AADBC4D" w14:textId="77777777" w:rsidR="00CF6EF0" w:rsidRPr="00591CAD" w:rsidRDefault="00CF6EF0" w:rsidP="00B90B7B">
      <w:pPr>
        <w:pStyle w:val="ListParagraph"/>
        <w:widowControl w:val="0"/>
        <w:numPr>
          <w:ilvl w:val="0"/>
          <w:numId w:val="38"/>
        </w:numPr>
        <w:autoSpaceDE w:val="0"/>
        <w:autoSpaceDN w:val="0"/>
        <w:adjustRightInd w:val="0"/>
        <w:spacing w:before="360" w:line="288" w:lineRule="auto"/>
        <w:ind w:left="360"/>
      </w:pPr>
      <w:r w:rsidRPr="00591CAD">
        <w:t>Describe how your organization will comply with meal pattern requirements.</w:t>
      </w:r>
    </w:p>
    <w:p w14:paraId="51EA4F12" w14:textId="705F0916" w:rsidR="00CF6EF0" w:rsidRPr="00591CAD" w:rsidRDefault="00CF6EF0" w:rsidP="00CF6EF0">
      <w:pPr>
        <w:pStyle w:val="ListParagraph"/>
        <w:widowControl w:val="0"/>
        <w:autoSpaceDE w:val="0"/>
        <w:autoSpaceDN w:val="0"/>
        <w:adjustRightInd w:val="0"/>
        <w:spacing w:before="240" w:line="288" w:lineRule="auto"/>
        <w:ind w:left="450"/>
      </w:pPr>
      <w:r w:rsidRPr="00BE3D31">
        <w:rPr>
          <w:sz w:val="21"/>
          <w:szCs w:val="21"/>
        </w:rPr>
        <w:object w:dxaOrig="1440" w:dyaOrig="1440" w14:anchorId="25EF86F9">
          <v:shape id="_x0000_i1134" type="#_x0000_t75" alt="&#10;form field: Describe how your organization will comply with meal pattern requirements.&#10;" style="width:487.35pt;height:150.25pt" o:ole="">
            <v:imagedata r:id="rId36" o:title=""/>
            <o:lock v:ext="edit" aspectratio="f"/>
          </v:shape>
          <w:control r:id="rId43" w:name="TextBox3111213" w:shapeid="_x0000_i1134"/>
        </w:object>
      </w:r>
    </w:p>
    <w:p w14:paraId="2A67DE9C" w14:textId="77777777" w:rsidR="00CF6EF0" w:rsidRDefault="00CF6EF0" w:rsidP="00E75A28">
      <w:pPr>
        <w:pStyle w:val="ListParagraph"/>
        <w:widowControl w:val="0"/>
        <w:numPr>
          <w:ilvl w:val="0"/>
          <w:numId w:val="41"/>
        </w:numPr>
        <w:autoSpaceDE w:val="0"/>
        <w:autoSpaceDN w:val="0"/>
        <w:adjustRightInd w:val="0"/>
        <w:spacing w:before="240" w:line="288" w:lineRule="auto"/>
        <w:ind w:left="360"/>
      </w:pPr>
      <w:r w:rsidRPr="00591CAD">
        <w:t>Describe how your organization will comply with applicable state and local health and sanitation requirements.</w:t>
      </w:r>
    </w:p>
    <w:p w14:paraId="4D3BE5F0" w14:textId="087A2589" w:rsidR="00E517A4" w:rsidRDefault="00CF6EF0" w:rsidP="00CF6EF0">
      <w:pPr>
        <w:pStyle w:val="ListParagraph"/>
        <w:widowControl w:val="0"/>
        <w:autoSpaceDE w:val="0"/>
        <w:autoSpaceDN w:val="0"/>
        <w:adjustRightInd w:val="0"/>
        <w:spacing w:before="240" w:line="288" w:lineRule="auto"/>
        <w:ind w:left="450"/>
        <w:rPr>
          <w:sz w:val="21"/>
          <w:szCs w:val="21"/>
        </w:rPr>
      </w:pPr>
      <w:r w:rsidRPr="00BE3D31">
        <w:rPr>
          <w:sz w:val="21"/>
          <w:szCs w:val="21"/>
        </w:rPr>
        <w:object w:dxaOrig="1440" w:dyaOrig="1440" w14:anchorId="082C6694">
          <v:shape id="_x0000_i1135" type="#_x0000_t75" alt="form field: Describe how your organization will comply with applicable state and local health and sanitation requirements." style="width:487.35pt;height:150.25pt" o:ole="">
            <v:imagedata r:id="rId36" o:title=""/>
            <o:lock v:ext="edit" aspectratio="f"/>
          </v:shape>
          <w:control r:id="rId44" w:name="TextBox31112121" w:shapeid="_x0000_i1135"/>
        </w:object>
      </w:r>
      <w:r w:rsidR="00E517A4">
        <w:rPr>
          <w:sz w:val="21"/>
          <w:szCs w:val="21"/>
        </w:rPr>
        <w:br w:type="page"/>
      </w:r>
    </w:p>
    <w:p w14:paraId="6FEA2CC9" w14:textId="77777777" w:rsidR="00B90B7B" w:rsidRPr="00591CAD" w:rsidRDefault="00B90B7B" w:rsidP="00E75A28">
      <w:pPr>
        <w:pStyle w:val="ListParagraph"/>
        <w:widowControl w:val="0"/>
        <w:numPr>
          <w:ilvl w:val="0"/>
          <w:numId w:val="41"/>
        </w:numPr>
        <w:autoSpaceDE w:val="0"/>
        <w:autoSpaceDN w:val="0"/>
        <w:adjustRightInd w:val="0"/>
        <w:spacing w:before="360" w:line="288" w:lineRule="auto"/>
        <w:ind w:left="360"/>
      </w:pPr>
      <w:r w:rsidRPr="00591CAD">
        <w:lastRenderedPageBreak/>
        <w:t>Describe how your organization will claim reimbursement only for eligible meals.</w:t>
      </w:r>
    </w:p>
    <w:p w14:paraId="6212CD6F" w14:textId="0F9663A7" w:rsidR="00CF6EF0" w:rsidRDefault="00CF6EF0" w:rsidP="00CF6EF0">
      <w:pPr>
        <w:tabs>
          <w:tab w:val="left" w:pos="6588"/>
        </w:tabs>
        <w:spacing w:before="240" w:after="240" w:line="288" w:lineRule="auto"/>
        <w:ind w:left="450"/>
        <w:rPr>
          <w:bCs/>
          <w:sz w:val="21"/>
          <w:szCs w:val="21"/>
        </w:rPr>
      </w:pPr>
      <w:r w:rsidRPr="00BE3D31">
        <w:rPr>
          <w:sz w:val="21"/>
          <w:szCs w:val="21"/>
        </w:rPr>
        <w:object w:dxaOrig="1440" w:dyaOrig="1440" w14:anchorId="66A02235">
          <v:shape id="_x0000_i1136" type="#_x0000_t75" alt="&#10;form field: Describe how your organization will claim reimbursement only for eligible meals." style="width:487.35pt;height:150.25pt" o:ole="">
            <v:imagedata r:id="rId36" o:title=""/>
            <o:lock v:ext="edit" aspectratio="f"/>
          </v:shape>
          <w:control r:id="rId45" w:name="TextBox31112122" w:shapeid="_x0000_i1136"/>
        </w:object>
      </w:r>
    </w:p>
    <w:p w14:paraId="3C515007" w14:textId="77777777" w:rsidR="00CF6EF0" w:rsidRPr="00591CAD" w:rsidRDefault="00CF6EF0" w:rsidP="00E75A28">
      <w:pPr>
        <w:pStyle w:val="ListParagraph"/>
        <w:widowControl w:val="0"/>
        <w:numPr>
          <w:ilvl w:val="0"/>
          <w:numId w:val="41"/>
        </w:numPr>
        <w:autoSpaceDE w:val="0"/>
        <w:autoSpaceDN w:val="0"/>
        <w:adjustRightInd w:val="0"/>
        <w:spacing w:before="360" w:line="288" w:lineRule="auto"/>
        <w:ind w:left="360"/>
      </w:pPr>
      <w:r w:rsidRPr="00591CAD">
        <w:t>Describe how your organization will collect required civil rights beneficiary data.</w:t>
      </w:r>
    </w:p>
    <w:p w14:paraId="43291BEC" w14:textId="3B40C0AC" w:rsidR="00CF6EF0" w:rsidRPr="00591CAD" w:rsidRDefault="00CF6EF0" w:rsidP="00CF6EF0">
      <w:pPr>
        <w:pStyle w:val="ListParagraph"/>
        <w:widowControl w:val="0"/>
        <w:autoSpaceDE w:val="0"/>
        <w:autoSpaceDN w:val="0"/>
        <w:adjustRightInd w:val="0"/>
        <w:spacing w:before="240" w:line="288" w:lineRule="auto"/>
        <w:ind w:left="360"/>
      </w:pPr>
      <w:r w:rsidRPr="00BE3D31">
        <w:rPr>
          <w:sz w:val="21"/>
          <w:szCs w:val="21"/>
        </w:rPr>
        <w:object w:dxaOrig="1440" w:dyaOrig="1440" w14:anchorId="26CA5CA8">
          <v:shape id="_x0000_i1138" type="#_x0000_t75" alt="form field: Describe how your organization will collect required civil rights beneficiary data.&#10;" style="width:487.35pt;height:150.25pt" o:ole="">
            <v:imagedata r:id="rId36" o:title=""/>
            <o:lock v:ext="edit" aspectratio="f"/>
          </v:shape>
          <w:control r:id="rId46" w:name="TextBox311121221" w:shapeid="_x0000_i1138"/>
        </w:object>
      </w:r>
    </w:p>
    <w:bookmarkEnd w:id="4"/>
    <w:p w14:paraId="19F602F2" w14:textId="0EBF7D2A" w:rsidR="00A81A04" w:rsidRDefault="00A81A04" w:rsidP="008215DA">
      <w:pPr>
        <w:spacing w:line="288" w:lineRule="auto"/>
      </w:pPr>
      <w:r>
        <w:br w:type="page"/>
      </w:r>
    </w:p>
    <w:p w14:paraId="748DCD8F" w14:textId="415B4330" w:rsidR="00131087" w:rsidRPr="008215DA" w:rsidRDefault="008952D2" w:rsidP="00CF6EF0">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1080" w:right="1152"/>
        <w:rPr>
          <w:sz w:val="21"/>
          <w:szCs w:val="21"/>
        </w:rPr>
      </w:pPr>
      <w:r w:rsidRPr="00BE3D31">
        <w:rPr>
          <w:rFonts w:asciiTheme="minorBidi" w:hAnsiTheme="minorBidi" w:cstheme="minorBidi"/>
          <w:sz w:val="21"/>
          <w:szCs w:val="21"/>
        </w:rPr>
        <w:lastRenderedPageBreak/>
        <w:t xml:space="preserve">For information on the SFSP, visit the CSDE’s </w:t>
      </w:r>
      <w:hyperlink r:id="rId47" w:history="1">
        <w:r w:rsidRPr="00BE3D31">
          <w:rPr>
            <w:rFonts w:asciiTheme="minorBidi" w:hAnsiTheme="minorBidi" w:cstheme="minorBidi"/>
            <w:color w:val="0000FF"/>
            <w:sz w:val="21"/>
            <w:szCs w:val="21"/>
          </w:rPr>
          <w:t>SFSP</w:t>
        </w:r>
      </w:hyperlink>
      <w:r w:rsidRPr="00BE3D31">
        <w:rPr>
          <w:rFonts w:asciiTheme="minorBidi" w:hAnsiTheme="minorBidi" w:cstheme="minorBidi"/>
          <w:color w:val="0000FF"/>
          <w:sz w:val="21"/>
          <w:szCs w:val="21"/>
        </w:rPr>
        <w:t xml:space="preserve"> </w:t>
      </w:r>
      <w:r w:rsidRPr="00BE3D31">
        <w:rPr>
          <w:rFonts w:asciiTheme="minorBidi" w:hAnsiTheme="minorBidi" w:cstheme="minorBidi"/>
          <w:sz w:val="21"/>
          <w:szCs w:val="21"/>
        </w:rPr>
        <w:t>webpage</w:t>
      </w:r>
      <w:r w:rsidRPr="00BE3D31">
        <w:rPr>
          <w:rStyle w:val="Hyperlink"/>
          <w:rFonts w:asciiTheme="minorBidi" w:hAnsiTheme="minorBidi" w:cstheme="minorBidi"/>
          <w:sz w:val="21"/>
          <w:szCs w:val="21"/>
          <w:lang w:val="en"/>
        </w:rPr>
        <w:t xml:space="preserve"> </w:t>
      </w:r>
      <w:r w:rsidRPr="00BE3D31">
        <w:rPr>
          <w:rFonts w:asciiTheme="minorBidi" w:hAnsiTheme="minorBidi" w:cstheme="minorBidi"/>
          <w:sz w:val="21"/>
          <w:szCs w:val="21"/>
        </w:rPr>
        <w:t xml:space="preserve">or contact the </w:t>
      </w:r>
      <w:hyperlink r:id="rId48" w:history="1">
        <w:r w:rsidRPr="00BE3D31">
          <w:rPr>
            <w:rStyle w:val="Hyperlink"/>
            <w:rFonts w:asciiTheme="minorBidi" w:hAnsiTheme="minorBidi" w:cstheme="minorBidi"/>
            <w:sz w:val="21"/>
            <w:szCs w:val="21"/>
          </w:rPr>
          <w:t>Summer Meals staff</w:t>
        </w:r>
      </w:hyperlink>
      <w:r w:rsidRPr="00BE3D31">
        <w:rPr>
          <w:rFonts w:asciiTheme="minorBidi" w:hAnsiTheme="minorBidi" w:cstheme="minorBidi"/>
          <w:sz w:val="21"/>
          <w:szCs w:val="21"/>
        </w:rPr>
        <w:t xml:space="preserve"> in the CSDE’s Bureau of Child Nutrition Programs, 450 Columbus Boulevard, Suite 504, Hartford, CT 06103-1841</w:t>
      </w:r>
      <w:r w:rsidRPr="00BE3D31">
        <w:rPr>
          <w:rFonts w:asciiTheme="minorBidi" w:hAnsiTheme="minorBidi" w:cstheme="minorBidi"/>
          <w:bCs/>
          <w:sz w:val="21"/>
          <w:szCs w:val="21"/>
        </w:rPr>
        <w:t>.</w:t>
      </w:r>
      <w:r w:rsidR="00131087" w:rsidRPr="00BE3D31">
        <w:rPr>
          <w:sz w:val="21"/>
          <w:szCs w:val="21"/>
        </w:rPr>
        <w:t xml:space="preserve">This document is available at </w:t>
      </w:r>
      <w:hyperlink r:id="rId49" w:history="1">
        <w:r w:rsidR="00CF6EF0">
          <w:rPr>
            <w:rStyle w:val="Hyperlink"/>
            <w:sz w:val="21"/>
            <w:szCs w:val="21"/>
          </w:rPr>
          <w:t>https://portal.ct.gov/-/media/sde/nutrition/sfsp/management_plan_form_sfsp.docx</w:t>
        </w:r>
      </w:hyperlink>
      <w:r w:rsidR="0011529F" w:rsidRPr="008215DA">
        <w:rPr>
          <w:i/>
          <w:sz w:val="21"/>
          <w:szCs w:val="21"/>
        </w:rPr>
        <w:t>.</w:t>
      </w:r>
    </w:p>
    <w:p w14:paraId="0C1914FF" w14:textId="77777777" w:rsidR="00131087" w:rsidRPr="008215DA" w:rsidRDefault="00131087" w:rsidP="008952D2">
      <w:pPr>
        <w:spacing w:before="240" w:line="288" w:lineRule="auto"/>
        <w:rPr>
          <w:sz w:val="19"/>
          <w:szCs w:val="19"/>
        </w:rPr>
      </w:pPr>
    </w:p>
    <w:p w14:paraId="35D14B8D" w14:textId="77777777" w:rsidR="00131087" w:rsidRPr="008215DA" w:rsidRDefault="00131087" w:rsidP="008952D2">
      <w:pPr>
        <w:spacing w:before="240" w:line="288" w:lineRule="auto"/>
        <w:rPr>
          <w:sz w:val="19"/>
          <w:szCs w:val="19"/>
        </w:rPr>
        <w:sectPr w:rsidR="00131087" w:rsidRPr="008215DA" w:rsidSect="00664F05">
          <w:headerReference w:type="default" r:id="rId50"/>
          <w:footerReference w:type="default" r:id="rId51"/>
          <w:headerReference w:type="first" r:id="rId52"/>
          <w:footerReference w:type="first" r:id="rId53"/>
          <w:pgSz w:w="12240" w:h="15840" w:code="1"/>
          <w:pgMar w:top="1440" w:right="864" w:bottom="720" w:left="864" w:header="576" w:footer="576" w:gutter="0"/>
          <w:cols w:space="720"/>
          <w:titlePg/>
        </w:sectPr>
      </w:pPr>
    </w:p>
    <w:p w14:paraId="70D20CF1" w14:textId="35403545" w:rsidR="00131087" w:rsidRPr="00507E77" w:rsidRDefault="00F252A3" w:rsidP="00507E77">
      <w:pPr>
        <w:shd w:val="clear" w:color="auto" w:fill="FFFFFF"/>
        <w:spacing w:line="288" w:lineRule="auto"/>
        <w:rPr>
          <w:color w:val="1B1B1B"/>
          <w:sz w:val="21"/>
          <w:szCs w:val="21"/>
        </w:rPr>
      </w:pPr>
      <w:bookmarkStart w:id="7" w:name="_Hlk164352359"/>
      <w:bookmarkStart w:id="8" w:name="_Hlk187756104"/>
      <w:r>
        <w:rPr>
          <w:color w:val="1B1B1B"/>
          <w:sz w:val="20"/>
          <w:szCs w:val="20"/>
        </w:rPr>
        <w:t>I</w:t>
      </w:r>
      <w:r w:rsidR="00131087" w:rsidRPr="00507E77">
        <w:rPr>
          <w:color w:val="1B1B1B"/>
          <w:sz w:val="21"/>
          <w:szCs w:val="21"/>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DF7C23F" w14:textId="77777777" w:rsidR="00131087" w:rsidRPr="00507E77" w:rsidRDefault="00131087" w:rsidP="00507E77">
      <w:pPr>
        <w:shd w:val="clear" w:color="auto" w:fill="FFFFFF"/>
        <w:spacing w:before="210" w:line="288" w:lineRule="auto"/>
        <w:rPr>
          <w:color w:val="1B1B1B"/>
          <w:sz w:val="21"/>
          <w:szCs w:val="21"/>
        </w:rPr>
      </w:pPr>
      <w:r w:rsidRPr="00507E77">
        <w:rPr>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35D69F5" w14:textId="36D0F9C7" w:rsidR="00131087" w:rsidRPr="00507E77" w:rsidRDefault="00131087" w:rsidP="00507E77">
      <w:pPr>
        <w:shd w:val="clear" w:color="auto" w:fill="FFFFFF"/>
        <w:spacing w:before="210" w:after="120" w:line="288" w:lineRule="auto"/>
        <w:rPr>
          <w:color w:val="1B1B1B"/>
          <w:sz w:val="21"/>
          <w:szCs w:val="21"/>
        </w:rPr>
      </w:pPr>
      <w:r w:rsidRPr="00507E77">
        <w:rPr>
          <w:color w:val="1B1B1B"/>
          <w:sz w:val="21"/>
          <w:szCs w:val="21"/>
        </w:rPr>
        <w:t xml:space="preserve">To file a program discrimination complaint, a Complainant should complete a Form AD-3027, USDA Program Discrimination Complaint Form which can be obtained online at: </w:t>
      </w:r>
      <w:hyperlink r:id="rId54" w:history="1">
        <w:r w:rsidRPr="00507E77">
          <w:rPr>
            <w:color w:val="0000FF"/>
            <w:sz w:val="21"/>
            <w:szCs w:val="21"/>
          </w:rPr>
          <w:t>https://www.usda.gov/sites/default/files/</w:t>
        </w:r>
        <w:r w:rsidR="00507E77">
          <w:rPr>
            <w:color w:val="0000FF"/>
            <w:sz w:val="21"/>
            <w:szCs w:val="21"/>
          </w:rPr>
          <w:t>‌</w:t>
        </w:r>
        <w:r w:rsidRPr="00507E77">
          <w:rPr>
            <w:color w:val="0000FF"/>
            <w:sz w:val="21"/>
            <w:szCs w:val="21"/>
          </w:rPr>
          <w:t>documents/ad-3027.pdf</w:t>
        </w:r>
      </w:hyperlink>
      <w:r w:rsidRPr="00507E77">
        <w:rPr>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B69BD8" w14:textId="6D72D573" w:rsidR="00131087" w:rsidRPr="00507E77" w:rsidRDefault="003D03D1" w:rsidP="00507E77">
      <w:pPr>
        <w:numPr>
          <w:ilvl w:val="0"/>
          <w:numId w:val="23"/>
        </w:numPr>
        <w:shd w:val="clear" w:color="auto" w:fill="FFFFFF"/>
        <w:spacing w:line="288" w:lineRule="auto"/>
        <w:rPr>
          <w:color w:val="1B1B1B"/>
          <w:sz w:val="21"/>
          <w:szCs w:val="21"/>
        </w:rPr>
      </w:pPr>
      <w:r w:rsidRPr="00507E77">
        <w:rPr>
          <w:rFonts w:eastAsia="Calibri"/>
          <w:noProof/>
          <w:sz w:val="21"/>
          <w:szCs w:val="21"/>
        </w:rPr>
        <w:drawing>
          <wp:anchor distT="0" distB="0" distL="114300" distR="114300" simplePos="0" relativeHeight="251659264" behindDoc="0" locked="0" layoutInCell="1" allowOverlap="1" wp14:anchorId="40C85A50" wp14:editId="4F655DE9">
            <wp:simplePos x="0" y="0"/>
            <wp:positionH relativeFrom="column">
              <wp:posOffset>3924300</wp:posOffset>
            </wp:positionH>
            <wp:positionV relativeFrom="paragraph">
              <wp:posOffset>691515</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131087" w:rsidRPr="00507E77">
        <w:rPr>
          <w:color w:val="1B1B1B"/>
          <w:sz w:val="21"/>
          <w:szCs w:val="21"/>
        </w:rPr>
        <w:t>mail: U.S. Department of Agriculture</w:t>
      </w:r>
      <w:r w:rsidR="00131087" w:rsidRPr="00507E77">
        <w:rPr>
          <w:color w:val="1B1B1B"/>
          <w:sz w:val="21"/>
          <w:szCs w:val="21"/>
        </w:rPr>
        <w:br/>
        <w:t>Office of the Assistant Secretary for Civil Rights</w:t>
      </w:r>
      <w:r w:rsidR="00131087" w:rsidRPr="00507E77">
        <w:rPr>
          <w:color w:val="1B1B1B"/>
          <w:sz w:val="21"/>
          <w:szCs w:val="21"/>
        </w:rPr>
        <w:br/>
        <w:t>1400 Independence Avenue, SW</w:t>
      </w:r>
      <w:r w:rsidR="00131087" w:rsidRPr="00507E77">
        <w:rPr>
          <w:color w:val="1B1B1B"/>
          <w:sz w:val="21"/>
          <w:szCs w:val="21"/>
        </w:rPr>
        <w:br/>
        <w:t>Washington, D.C. 20250-9410; or</w:t>
      </w:r>
    </w:p>
    <w:p w14:paraId="75857E04" w14:textId="353C82CD" w:rsidR="00131087" w:rsidRPr="00507E77" w:rsidRDefault="00131087" w:rsidP="00507E77">
      <w:pPr>
        <w:numPr>
          <w:ilvl w:val="0"/>
          <w:numId w:val="23"/>
        </w:numPr>
        <w:shd w:val="clear" w:color="auto" w:fill="FFFFFF"/>
        <w:spacing w:line="288" w:lineRule="auto"/>
        <w:rPr>
          <w:color w:val="1B1B1B"/>
          <w:sz w:val="21"/>
          <w:szCs w:val="21"/>
        </w:rPr>
      </w:pPr>
      <w:r w:rsidRPr="00507E77">
        <w:rPr>
          <w:color w:val="1B1B1B"/>
          <w:sz w:val="21"/>
          <w:szCs w:val="21"/>
        </w:rPr>
        <w:t>fax: (833) 256-1665 or (202) 690-7442; or</w:t>
      </w:r>
    </w:p>
    <w:p w14:paraId="1D404369" w14:textId="77777777" w:rsidR="00131087" w:rsidRPr="00507E77" w:rsidRDefault="00131087" w:rsidP="00507E77">
      <w:pPr>
        <w:numPr>
          <w:ilvl w:val="0"/>
          <w:numId w:val="23"/>
        </w:numPr>
        <w:shd w:val="clear" w:color="auto" w:fill="FFFFFF"/>
        <w:spacing w:line="288" w:lineRule="auto"/>
        <w:rPr>
          <w:color w:val="1B1B1B"/>
          <w:sz w:val="21"/>
          <w:szCs w:val="21"/>
        </w:rPr>
      </w:pPr>
      <w:r w:rsidRPr="00507E77">
        <w:rPr>
          <w:color w:val="1B1B1B"/>
          <w:sz w:val="21"/>
          <w:szCs w:val="21"/>
        </w:rPr>
        <w:t>email:</w:t>
      </w:r>
      <w:r w:rsidRPr="00507E77">
        <w:rPr>
          <w:b/>
          <w:bCs/>
          <w:color w:val="1B1B1B"/>
          <w:sz w:val="21"/>
          <w:szCs w:val="21"/>
        </w:rPr>
        <w:t xml:space="preserve"> </w:t>
      </w:r>
      <w:hyperlink r:id="rId56" w:history="1">
        <w:r w:rsidRPr="00507E77">
          <w:rPr>
            <w:color w:val="0000FF"/>
            <w:sz w:val="21"/>
            <w:szCs w:val="21"/>
          </w:rPr>
          <w:t>program.intake@usda.gov</w:t>
        </w:r>
      </w:hyperlink>
    </w:p>
    <w:p w14:paraId="14AA7EBF" w14:textId="77777777" w:rsidR="00131087" w:rsidRPr="00507E77" w:rsidRDefault="00131087" w:rsidP="00507E77">
      <w:pPr>
        <w:tabs>
          <w:tab w:val="left" w:pos="5834"/>
        </w:tabs>
        <w:spacing w:before="210" w:line="288" w:lineRule="auto"/>
        <w:ind w:left="108"/>
        <w:rPr>
          <w:color w:val="1B1B1B"/>
          <w:sz w:val="21"/>
          <w:szCs w:val="21"/>
        </w:rPr>
      </w:pPr>
      <w:r w:rsidRPr="00507E77">
        <w:rPr>
          <w:color w:val="1B1B1B"/>
          <w:sz w:val="21"/>
          <w:szCs w:val="21"/>
        </w:rPr>
        <w:t>This institution is an equal opportunity provider.</w:t>
      </w:r>
    </w:p>
    <w:p w14:paraId="03B10864" w14:textId="693200EF" w:rsidR="00D83C39" w:rsidRPr="00907894" w:rsidRDefault="00131087" w:rsidP="00507E77">
      <w:pPr>
        <w:tabs>
          <w:tab w:val="left" w:pos="5834"/>
        </w:tabs>
        <w:spacing w:line="288" w:lineRule="auto"/>
        <w:ind w:left="108"/>
        <w:rPr>
          <w:color w:val="auto"/>
          <w:sz w:val="20"/>
          <w:szCs w:val="20"/>
        </w:rPr>
      </w:pPr>
      <w:r w:rsidRPr="00507E77">
        <w:rPr>
          <w:sz w:val="21"/>
          <w:szCs w:val="21"/>
        </w:rPr>
        <w:br w:type="column"/>
      </w:r>
      <w:r w:rsidRPr="00507E77">
        <w:rPr>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57" w:history="1">
        <w:r w:rsidRPr="00507E77">
          <w:rPr>
            <w:color w:val="0000FF"/>
            <w:sz w:val="21"/>
            <w:szCs w:val="21"/>
          </w:rPr>
          <w:t>louis.todisco@ct.gov</w:t>
        </w:r>
      </w:hyperlink>
      <w:r w:rsidRPr="00507E77">
        <w:rPr>
          <w:color w:val="auto"/>
          <w:sz w:val="21"/>
          <w:szCs w:val="21"/>
        </w:rPr>
        <w:t>.</w:t>
      </w:r>
      <w:bookmarkEnd w:id="7"/>
      <w:bookmarkEnd w:id="8"/>
    </w:p>
    <w:sectPr w:rsidR="00D83C39" w:rsidRPr="00907894" w:rsidSect="00907894">
      <w:type w:val="continuous"/>
      <w:pgSz w:w="12240" w:h="15840" w:code="1"/>
      <w:pgMar w:top="1440" w:right="1008" w:bottom="720" w:left="1008" w:header="720" w:footer="720" w:gutter="0"/>
      <w:cols w:num="2" w:space="432" w:equalWidth="0">
        <w:col w:w="5616" w:space="432"/>
        <w:col w:w="417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F01B" w14:textId="77777777" w:rsidR="00AA6676" w:rsidRDefault="00AA6676" w:rsidP="00A16BFB">
      <w:r>
        <w:separator/>
      </w:r>
    </w:p>
  </w:endnote>
  <w:endnote w:type="continuationSeparator" w:id="0">
    <w:p w14:paraId="7E5D6BCE" w14:textId="77777777" w:rsidR="00AA6676" w:rsidRDefault="00AA6676" w:rsidP="00A16BFB">
      <w:r>
        <w:continuationSeparator/>
      </w:r>
    </w:p>
  </w:endnote>
  <w:endnote w:type="continuationNotice" w:id="1">
    <w:p w14:paraId="7F3730FC" w14:textId="77777777" w:rsidR="00AA6676" w:rsidRDefault="00AA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7289" w14:textId="2F8BA439" w:rsidR="00152BEC" w:rsidRPr="00BE3D31" w:rsidRDefault="00BE3D31" w:rsidP="00BE3D3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sidR="000864C8">
      <w:rPr>
        <w:snapToGrid w:val="0"/>
        <w:sz w:val="18"/>
        <w:szCs w:val="18"/>
      </w:rPr>
      <w:t>April</w:t>
    </w:r>
    <w:r>
      <w:rPr>
        <w:snapToGrid w:val="0"/>
        <w:sz w:val="18"/>
        <w:szCs w:val="18"/>
      </w:rPr>
      <w:t xml:space="preserve">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sz w:val="18"/>
        <w:szCs w:val="18"/>
      </w:rPr>
      <w:t>1</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sz w:val="18"/>
        <w:szCs w:val="18"/>
      </w:rPr>
      <w:t>9</w:t>
    </w:r>
    <w:r w:rsidRPr="008215DA">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1F0D" w14:textId="4788510F" w:rsidR="003168E1" w:rsidRPr="008215DA" w:rsidRDefault="00121461" w:rsidP="0012146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sidR="000864C8">
      <w:rPr>
        <w:snapToGrid w:val="0"/>
        <w:sz w:val="18"/>
        <w:szCs w:val="18"/>
      </w:rPr>
      <w:t xml:space="preserve">April </w:t>
    </w:r>
    <w:r w:rsidR="00CF03B9">
      <w:rPr>
        <w:snapToGrid w:val="0"/>
        <w:sz w:val="18"/>
        <w:szCs w:val="18"/>
      </w:rPr>
      <w:t>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sidRPr="008215DA">
      <w:rPr>
        <w:rStyle w:val="PageNumber"/>
        <w:sz w:val="18"/>
        <w:szCs w:val="18"/>
      </w:rPr>
      <w:t>5</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sidRPr="008215DA">
      <w:rPr>
        <w:rStyle w:val="PageNumber"/>
        <w:sz w:val="18"/>
        <w:szCs w:val="18"/>
      </w:rPr>
      <w:t>6</w:t>
    </w:r>
    <w:r w:rsidRPr="008215D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2F1C" w14:textId="77777777" w:rsidR="00AA6676" w:rsidRDefault="00AA6676" w:rsidP="00A16BFB">
      <w:r>
        <w:separator/>
      </w:r>
    </w:p>
  </w:footnote>
  <w:footnote w:type="continuationSeparator" w:id="0">
    <w:p w14:paraId="54F3414B" w14:textId="77777777" w:rsidR="00AA6676" w:rsidRDefault="00AA6676" w:rsidP="00A16BFB">
      <w:r>
        <w:continuationSeparator/>
      </w:r>
    </w:p>
  </w:footnote>
  <w:footnote w:type="continuationNotice" w:id="1">
    <w:p w14:paraId="52C1D8CC" w14:textId="77777777" w:rsidR="00AA6676" w:rsidRDefault="00AA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A2CA" w14:textId="0EFC6312" w:rsidR="00874083" w:rsidRPr="002F3104" w:rsidRDefault="00CF6EF0" w:rsidP="00CF6EF0">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jc w:val="center"/>
      <w:rPr>
        <w:b/>
        <w:bCs/>
        <w:color w:val="FFFFFF" w:themeColor="background1"/>
        <w:sz w:val="28"/>
        <w:szCs w:val="28"/>
      </w:rPr>
    </w:pPr>
    <w:r w:rsidRPr="007C7990">
      <w:rPr>
        <w:b/>
        <w:bCs/>
        <w:color w:val="FFFFFF" w:themeColor="background1"/>
        <w:sz w:val="28"/>
        <w:szCs w:val="28"/>
      </w:rPr>
      <w:t xml:space="preserve">Management Plan for </w:t>
    </w:r>
    <w:r w:rsidRPr="007A7273">
      <w:rPr>
        <w:b/>
        <w:bCs/>
        <w:color w:val="FFFFFF" w:themeColor="background1"/>
        <w:sz w:val="28"/>
        <w:szCs w:val="28"/>
      </w:rPr>
      <w:t>the</w:t>
    </w:r>
    <w:r w:rsidRPr="00784036">
      <w:rPr>
        <w:b/>
        <w:bCs/>
        <w:color w:val="FFFFFF" w:themeColor="background1"/>
        <w:sz w:val="28"/>
        <w:szCs w:val="28"/>
      </w:rPr>
      <w:t xml:space="preserve"> </w:t>
    </w:r>
    <w:r w:rsidR="00874083" w:rsidRPr="00784036">
      <w:rPr>
        <w:b/>
        <w:bCs/>
        <w:color w:val="FFFFFF" w:themeColor="background1"/>
        <w:sz w:val="28"/>
        <w:szCs w:val="28"/>
      </w:rPr>
      <w:t>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25B3" w14:textId="4A21BA40" w:rsidR="00784036" w:rsidRPr="002F3104" w:rsidRDefault="00DC3418" w:rsidP="00DC341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jc w:val="center"/>
      <w:rPr>
        <w:b/>
        <w:bCs/>
        <w:color w:val="FFFFFF" w:themeColor="background1"/>
        <w:sz w:val="28"/>
        <w:szCs w:val="28"/>
      </w:rPr>
    </w:pPr>
    <w:bookmarkStart w:id="6" w:name="_Hlk173827415"/>
    <w:r w:rsidRPr="007C7990">
      <w:rPr>
        <w:b/>
        <w:bCs/>
        <w:color w:val="FFFFFF" w:themeColor="background1"/>
        <w:sz w:val="28"/>
        <w:szCs w:val="28"/>
      </w:rPr>
      <w:t xml:space="preserve">Management Plan for </w:t>
    </w:r>
    <w:r w:rsidRPr="007A7273">
      <w:rPr>
        <w:b/>
        <w:bCs/>
        <w:color w:val="FFFFFF" w:themeColor="background1"/>
        <w:sz w:val="28"/>
        <w:szCs w:val="28"/>
      </w:rPr>
      <w:t>the</w:t>
    </w:r>
    <w:r w:rsidRPr="00784036">
      <w:rPr>
        <w:b/>
        <w:bCs/>
        <w:color w:val="FFFFFF" w:themeColor="background1"/>
        <w:sz w:val="28"/>
        <w:szCs w:val="28"/>
      </w:rPr>
      <w:t xml:space="preserve"> </w:t>
    </w:r>
    <w:r w:rsidR="00784036" w:rsidRPr="00784036">
      <w:rPr>
        <w:b/>
        <w:bCs/>
        <w:color w:val="FFFFFF" w:themeColor="background1"/>
        <w:sz w:val="28"/>
        <w:szCs w:val="28"/>
      </w:rPr>
      <w:t>Summer Food Service Program (SFSP)</w:t>
    </w:r>
  </w:p>
  <w:p w14:paraId="3263B3EC" w14:textId="5742F308" w:rsidR="008215DA" w:rsidRPr="00784036" w:rsidRDefault="00784036" w:rsidP="00CF6EF0">
    <w:pPr>
      <w:pStyle w:val="Header"/>
      <w:tabs>
        <w:tab w:val="clear" w:pos="4320"/>
        <w:tab w:val="clear" w:pos="8640"/>
      </w:tabs>
      <w:spacing w:after="360"/>
      <w:jc w:val="center"/>
      <w:rPr>
        <w:b/>
        <w:bCs/>
        <w:sz w:val="24"/>
        <w:szCs w:val="24"/>
      </w:rPr>
    </w:pPr>
    <w:r w:rsidRPr="00784036">
      <w:rPr>
        <w:b/>
        <w:bCs/>
        <w:sz w:val="24"/>
        <w:szCs w:val="24"/>
      </w:rPr>
      <w:t>Summer 2025</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048FC"/>
    <w:multiLevelType w:val="hybridMultilevel"/>
    <w:tmpl w:val="F932BB94"/>
    <w:lvl w:ilvl="0" w:tplc="83246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484A5E"/>
    <w:multiLevelType w:val="hybridMultilevel"/>
    <w:tmpl w:val="887ECB40"/>
    <w:lvl w:ilvl="0" w:tplc="74FEC38E">
      <w:start w:val="1"/>
      <w:numFmt w:val="decimal"/>
      <w:lvlText w:val="%1."/>
      <w:lvlJc w:val="left"/>
      <w:pPr>
        <w:ind w:left="540" w:hanging="360"/>
      </w:pPr>
      <w:rPr>
        <w:rFonts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709FD"/>
    <w:multiLevelType w:val="hybridMultilevel"/>
    <w:tmpl w:val="E55C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20DE4"/>
    <w:multiLevelType w:val="hybridMultilevel"/>
    <w:tmpl w:val="4BAEBF62"/>
    <w:lvl w:ilvl="0" w:tplc="ED16E4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F5EE8"/>
    <w:multiLevelType w:val="hybridMultilevel"/>
    <w:tmpl w:val="515A6C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14D15325"/>
    <w:multiLevelType w:val="hybridMultilevel"/>
    <w:tmpl w:val="15221C42"/>
    <w:lvl w:ilvl="0" w:tplc="062C3C18">
      <w:start w:val="13"/>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6"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5A2A17"/>
    <w:multiLevelType w:val="hybridMultilevel"/>
    <w:tmpl w:val="354065B6"/>
    <w:lvl w:ilvl="0" w:tplc="002C0B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F1FF3"/>
    <w:multiLevelType w:val="hybridMultilevel"/>
    <w:tmpl w:val="C69255DC"/>
    <w:lvl w:ilvl="0" w:tplc="9552EC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F0489F"/>
    <w:multiLevelType w:val="hybridMultilevel"/>
    <w:tmpl w:val="6798A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83DA3"/>
    <w:multiLevelType w:val="hybridMultilevel"/>
    <w:tmpl w:val="914A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168F1"/>
    <w:multiLevelType w:val="hybridMultilevel"/>
    <w:tmpl w:val="856C2068"/>
    <w:lvl w:ilvl="0" w:tplc="14FA3F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23359"/>
    <w:multiLevelType w:val="hybridMultilevel"/>
    <w:tmpl w:val="20B41126"/>
    <w:lvl w:ilvl="0" w:tplc="76506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D3EF2"/>
    <w:multiLevelType w:val="hybridMultilevel"/>
    <w:tmpl w:val="04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5418C"/>
    <w:multiLevelType w:val="hybridMultilevel"/>
    <w:tmpl w:val="96D4A6D0"/>
    <w:lvl w:ilvl="0" w:tplc="832467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C71BC"/>
    <w:multiLevelType w:val="hybridMultilevel"/>
    <w:tmpl w:val="EF1A44E6"/>
    <w:lvl w:ilvl="0" w:tplc="5F6E9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571605"/>
    <w:multiLevelType w:val="hybridMultilevel"/>
    <w:tmpl w:val="FE2A387A"/>
    <w:lvl w:ilvl="0" w:tplc="DAFEF4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9778A"/>
    <w:multiLevelType w:val="hybridMultilevel"/>
    <w:tmpl w:val="B690215A"/>
    <w:lvl w:ilvl="0" w:tplc="CBC252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3117">
    <w:abstractNumId w:val="36"/>
  </w:num>
  <w:num w:numId="2" w16cid:durableId="1588075201">
    <w:abstractNumId w:val="0"/>
  </w:num>
  <w:num w:numId="3" w16cid:durableId="1926454105">
    <w:abstractNumId w:val="22"/>
  </w:num>
  <w:num w:numId="4" w16cid:durableId="1616524237">
    <w:abstractNumId w:val="14"/>
  </w:num>
  <w:num w:numId="5" w16cid:durableId="1124957076">
    <w:abstractNumId w:val="32"/>
  </w:num>
  <w:num w:numId="6" w16cid:durableId="824587355">
    <w:abstractNumId w:val="39"/>
  </w:num>
  <w:num w:numId="7" w16cid:durableId="1712530540">
    <w:abstractNumId w:val="34"/>
  </w:num>
  <w:num w:numId="8" w16cid:durableId="715929203">
    <w:abstractNumId w:val="13"/>
  </w:num>
  <w:num w:numId="9" w16cid:durableId="226913813">
    <w:abstractNumId w:val="38"/>
  </w:num>
  <w:num w:numId="10" w16cid:durableId="942690332">
    <w:abstractNumId w:val="40"/>
  </w:num>
  <w:num w:numId="11" w16cid:durableId="1976907832">
    <w:abstractNumId w:val="12"/>
  </w:num>
  <w:num w:numId="12" w16cid:durableId="1042441350">
    <w:abstractNumId w:val="1"/>
  </w:num>
  <w:num w:numId="13" w16cid:durableId="826047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838744">
    <w:abstractNumId w:val="16"/>
  </w:num>
  <w:num w:numId="15" w16cid:durableId="1092168440">
    <w:abstractNumId w:val="27"/>
  </w:num>
  <w:num w:numId="16" w16cid:durableId="365299947">
    <w:abstractNumId w:val="9"/>
  </w:num>
  <w:num w:numId="17" w16cid:durableId="343243012">
    <w:abstractNumId w:val="11"/>
  </w:num>
  <w:num w:numId="18" w16cid:durableId="1359158988">
    <w:abstractNumId w:val="21"/>
  </w:num>
  <w:num w:numId="19" w16cid:durableId="1004475825">
    <w:abstractNumId w:val="26"/>
  </w:num>
  <w:num w:numId="20" w16cid:durableId="2103524874">
    <w:abstractNumId w:val="18"/>
  </w:num>
  <w:num w:numId="21" w16cid:durableId="1445418502">
    <w:abstractNumId w:val="4"/>
  </w:num>
  <w:num w:numId="22" w16cid:durableId="1212881095">
    <w:abstractNumId w:val="24"/>
  </w:num>
  <w:num w:numId="23" w16cid:durableId="567150118">
    <w:abstractNumId w:val="20"/>
  </w:num>
  <w:num w:numId="24" w16cid:durableId="1563566679">
    <w:abstractNumId w:val="15"/>
  </w:num>
  <w:num w:numId="25" w16cid:durableId="321470174">
    <w:abstractNumId w:val="10"/>
  </w:num>
  <w:num w:numId="26" w16cid:durableId="860388858">
    <w:abstractNumId w:val="7"/>
  </w:num>
  <w:num w:numId="27" w16cid:durableId="1692760289">
    <w:abstractNumId w:val="8"/>
  </w:num>
  <w:num w:numId="28" w16cid:durableId="1970477491">
    <w:abstractNumId w:val="17"/>
  </w:num>
  <w:num w:numId="29" w16cid:durableId="896624128">
    <w:abstractNumId w:val="30"/>
  </w:num>
  <w:num w:numId="30" w16cid:durableId="707604889">
    <w:abstractNumId w:val="33"/>
  </w:num>
  <w:num w:numId="31" w16cid:durableId="186649350">
    <w:abstractNumId w:val="5"/>
  </w:num>
  <w:num w:numId="32" w16cid:durableId="1046879348">
    <w:abstractNumId w:val="25"/>
  </w:num>
  <w:num w:numId="33" w16cid:durableId="1773895526">
    <w:abstractNumId w:val="23"/>
  </w:num>
  <w:num w:numId="34" w16cid:durableId="1163819285">
    <w:abstractNumId w:val="35"/>
  </w:num>
  <w:num w:numId="35" w16cid:durableId="1772626175">
    <w:abstractNumId w:val="6"/>
  </w:num>
  <w:num w:numId="36" w16cid:durableId="1485316201">
    <w:abstractNumId w:val="2"/>
  </w:num>
  <w:num w:numId="37" w16cid:durableId="828910092">
    <w:abstractNumId w:val="31"/>
  </w:num>
  <w:num w:numId="38" w16cid:durableId="727342801">
    <w:abstractNumId w:val="29"/>
  </w:num>
  <w:num w:numId="39" w16cid:durableId="651522660">
    <w:abstractNumId w:val="19"/>
  </w:num>
  <w:num w:numId="40" w16cid:durableId="1057164354">
    <w:abstractNumId w:val="37"/>
  </w:num>
  <w:num w:numId="41" w16cid:durableId="4965011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ocumentProtection w:edit="forms" w:enforcement="1" w:cryptProviderType="rsaAES" w:cryptAlgorithmClass="hash" w:cryptAlgorithmType="typeAny" w:cryptAlgorithmSid="14" w:cryptSpinCount="100000" w:hash="lHPAhTZlHaq4bfIBP/TnAMcUVQbxGQSGR88tx9lmVtf/9Yq3Da7DIUr+svb1EsaVS3L5Drk6x5SaP2Gj4YCtcw==" w:salt="h4+iQGPQJficK3v+mW/IO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4513">
      <o:colormru v:ext="edit" colors="#060"/>
      <o:colormenu v:ext="edit" fillcolor="none [665]" strokecolor="#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D71"/>
    <w:rsid w:val="00003531"/>
    <w:rsid w:val="00004F34"/>
    <w:rsid w:val="00005544"/>
    <w:rsid w:val="00007748"/>
    <w:rsid w:val="00020041"/>
    <w:rsid w:val="0002348F"/>
    <w:rsid w:val="00025A71"/>
    <w:rsid w:val="00037F8B"/>
    <w:rsid w:val="0004168F"/>
    <w:rsid w:val="00044B31"/>
    <w:rsid w:val="00053936"/>
    <w:rsid w:val="00067444"/>
    <w:rsid w:val="0007795E"/>
    <w:rsid w:val="000864C8"/>
    <w:rsid w:val="00087906"/>
    <w:rsid w:val="000955F3"/>
    <w:rsid w:val="00096B4B"/>
    <w:rsid w:val="000B3D71"/>
    <w:rsid w:val="000B512C"/>
    <w:rsid w:val="000C22C9"/>
    <w:rsid w:val="000C7817"/>
    <w:rsid w:val="000F1AB0"/>
    <w:rsid w:val="000F1ADC"/>
    <w:rsid w:val="000F3A03"/>
    <w:rsid w:val="000F41F8"/>
    <w:rsid w:val="000F5359"/>
    <w:rsid w:val="0010014F"/>
    <w:rsid w:val="001070B2"/>
    <w:rsid w:val="0011529F"/>
    <w:rsid w:val="00121461"/>
    <w:rsid w:val="0012334A"/>
    <w:rsid w:val="00131087"/>
    <w:rsid w:val="001437F9"/>
    <w:rsid w:val="00145598"/>
    <w:rsid w:val="0015054C"/>
    <w:rsid w:val="001514CD"/>
    <w:rsid w:val="00152BEC"/>
    <w:rsid w:val="00155A14"/>
    <w:rsid w:val="001603F7"/>
    <w:rsid w:val="00166E2B"/>
    <w:rsid w:val="00191E18"/>
    <w:rsid w:val="00192878"/>
    <w:rsid w:val="001961A9"/>
    <w:rsid w:val="0019628F"/>
    <w:rsid w:val="00197305"/>
    <w:rsid w:val="001B434E"/>
    <w:rsid w:val="001C46D8"/>
    <w:rsid w:val="001E018C"/>
    <w:rsid w:val="001E629E"/>
    <w:rsid w:val="001E7DB1"/>
    <w:rsid w:val="001F246D"/>
    <w:rsid w:val="001F5223"/>
    <w:rsid w:val="001F7571"/>
    <w:rsid w:val="00200779"/>
    <w:rsid w:val="0020168B"/>
    <w:rsid w:val="00201A81"/>
    <w:rsid w:val="00202522"/>
    <w:rsid w:val="00212A24"/>
    <w:rsid w:val="002174A9"/>
    <w:rsid w:val="00223718"/>
    <w:rsid w:val="002261F0"/>
    <w:rsid w:val="00232186"/>
    <w:rsid w:val="002337FF"/>
    <w:rsid w:val="00245951"/>
    <w:rsid w:val="002517E8"/>
    <w:rsid w:val="0026297B"/>
    <w:rsid w:val="00266DDF"/>
    <w:rsid w:val="002769A9"/>
    <w:rsid w:val="00285935"/>
    <w:rsid w:val="00291947"/>
    <w:rsid w:val="002929AF"/>
    <w:rsid w:val="00293053"/>
    <w:rsid w:val="002A1918"/>
    <w:rsid w:val="002A4715"/>
    <w:rsid w:val="002A6790"/>
    <w:rsid w:val="002B033F"/>
    <w:rsid w:val="002B0727"/>
    <w:rsid w:val="002B5265"/>
    <w:rsid w:val="002C3152"/>
    <w:rsid w:val="002D5620"/>
    <w:rsid w:val="002E196E"/>
    <w:rsid w:val="00302296"/>
    <w:rsid w:val="00302C6F"/>
    <w:rsid w:val="00304706"/>
    <w:rsid w:val="00306743"/>
    <w:rsid w:val="00307968"/>
    <w:rsid w:val="003130F0"/>
    <w:rsid w:val="00314D36"/>
    <w:rsid w:val="003168E1"/>
    <w:rsid w:val="003179F5"/>
    <w:rsid w:val="00322DDA"/>
    <w:rsid w:val="0032798F"/>
    <w:rsid w:val="0033298E"/>
    <w:rsid w:val="0033332B"/>
    <w:rsid w:val="00335981"/>
    <w:rsid w:val="00336FE6"/>
    <w:rsid w:val="00361C71"/>
    <w:rsid w:val="00364E7D"/>
    <w:rsid w:val="0037068A"/>
    <w:rsid w:val="00385741"/>
    <w:rsid w:val="00393335"/>
    <w:rsid w:val="003A1C29"/>
    <w:rsid w:val="003A33C4"/>
    <w:rsid w:val="003A7367"/>
    <w:rsid w:val="003B776C"/>
    <w:rsid w:val="003C0348"/>
    <w:rsid w:val="003C18CB"/>
    <w:rsid w:val="003C4F0A"/>
    <w:rsid w:val="003D03D1"/>
    <w:rsid w:val="003D33A5"/>
    <w:rsid w:val="003E2128"/>
    <w:rsid w:val="003F650E"/>
    <w:rsid w:val="00401EB3"/>
    <w:rsid w:val="004055E0"/>
    <w:rsid w:val="004167E3"/>
    <w:rsid w:val="00423C3F"/>
    <w:rsid w:val="00425168"/>
    <w:rsid w:val="00427845"/>
    <w:rsid w:val="004312CC"/>
    <w:rsid w:val="00432E73"/>
    <w:rsid w:val="00433340"/>
    <w:rsid w:val="004406A2"/>
    <w:rsid w:val="004503C0"/>
    <w:rsid w:val="004976FE"/>
    <w:rsid w:val="004B4DCD"/>
    <w:rsid w:val="004C2F08"/>
    <w:rsid w:val="004D096C"/>
    <w:rsid w:val="004D1197"/>
    <w:rsid w:val="004D7482"/>
    <w:rsid w:val="004E1628"/>
    <w:rsid w:val="0050404B"/>
    <w:rsid w:val="00507E77"/>
    <w:rsid w:val="00513A1D"/>
    <w:rsid w:val="0051567D"/>
    <w:rsid w:val="00515C8F"/>
    <w:rsid w:val="00531974"/>
    <w:rsid w:val="00532603"/>
    <w:rsid w:val="0053769E"/>
    <w:rsid w:val="005378BA"/>
    <w:rsid w:val="00540AF2"/>
    <w:rsid w:val="00542642"/>
    <w:rsid w:val="005430E3"/>
    <w:rsid w:val="00555633"/>
    <w:rsid w:val="0056367D"/>
    <w:rsid w:val="00565855"/>
    <w:rsid w:val="0058062A"/>
    <w:rsid w:val="00586447"/>
    <w:rsid w:val="0059277F"/>
    <w:rsid w:val="00596925"/>
    <w:rsid w:val="005A5165"/>
    <w:rsid w:val="005B2E8F"/>
    <w:rsid w:val="005B4A58"/>
    <w:rsid w:val="005C40C2"/>
    <w:rsid w:val="005D1A6A"/>
    <w:rsid w:val="005E18EF"/>
    <w:rsid w:val="0061164A"/>
    <w:rsid w:val="00616B6F"/>
    <w:rsid w:val="00620705"/>
    <w:rsid w:val="006226E7"/>
    <w:rsid w:val="00625924"/>
    <w:rsid w:val="00630136"/>
    <w:rsid w:val="0063239C"/>
    <w:rsid w:val="00632C76"/>
    <w:rsid w:val="006356B7"/>
    <w:rsid w:val="00636BE3"/>
    <w:rsid w:val="006377EE"/>
    <w:rsid w:val="00643132"/>
    <w:rsid w:val="00643D6F"/>
    <w:rsid w:val="00655ED1"/>
    <w:rsid w:val="00660DB1"/>
    <w:rsid w:val="0066161F"/>
    <w:rsid w:val="006638A4"/>
    <w:rsid w:val="00664F05"/>
    <w:rsid w:val="00672F2D"/>
    <w:rsid w:val="0067650B"/>
    <w:rsid w:val="006824E5"/>
    <w:rsid w:val="006A1790"/>
    <w:rsid w:val="006B11D3"/>
    <w:rsid w:val="006B7C5A"/>
    <w:rsid w:val="006F7084"/>
    <w:rsid w:val="0070110E"/>
    <w:rsid w:val="00707C8B"/>
    <w:rsid w:val="0071132E"/>
    <w:rsid w:val="00720208"/>
    <w:rsid w:val="0072638B"/>
    <w:rsid w:val="0075206B"/>
    <w:rsid w:val="0075314A"/>
    <w:rsid w:val="00761784"/>
    <w:rsid w:val="00761C77"/>
    <w:rsid w:val="007702BD"/>
    <w:rsid w:val="00773B2A"/>
    <w:rsid w:val="007818ED"/>
    <w:rsid w:val="0078236D"/>
    <w:rsid w:val="00782F92"/>
    <w:rsid w:val="00784036"/>
    <w:rsid w:val="007943BA"/>
    <w:rsid w:val="007A17FF"/>
    <w:rsid w:val="007B45E4"/>
    <w:rsid w:val="007B4A08"/>
    <w:rsid w:val="007B5BCF"/>
    <w:rsid w:val="007C4941"/>
    <w:rsid w:val="007E1A76"/>
    <w:rsid w:val="007F3E32"/>
    <w:rsid w:val="007F5904"/>
    <w:rsid w:val="00821278"/>
    <w:rsid w:val="008215DA"/>
    <w:rsid w:val="00831A88"/>
    <w:rsid w:val="00831C7B"/>
    <w:rsid w:val="008348D8"/>
    <w:rsid w:val="00834F43"/>
    <w:rsid w:val="008353AC"/>
    <w:rsid w:val="008372FA"/>
    <w:rsid w:val="00843664"/>
    <w:rsid w:val="00854CD2"/>
    <w:rsid w:val="00856829"/>
    <w:rsid w:val="008620E6"/>
    <w:rsid w:val="0086226B"/>
    <w:rsid w:val="008622BD"/>
    <w:rsid w:val="008633C9"/>
    <w:rsid w:val="008717CB"/>
    <w:rsid w:val="00874083"/>
    <w:rsid w:val="00875978"/>
    <w:rsid w:val="00880387"/>
    <w:rsid w:val="00882608"/>
    <w:rsid w:val="008941EF"/>
    <w:rsid w:val="00894327"/>
    <w:rsid w:val="008952D2"/>
    <w:rsid w:val="008A2067"/>
    <w:rsid w:val="008A469E"/>
    <w:rsid w:val="008A7922"/>
    <w:rsid w:val="008B23F9"/>
    <w:rsid w:val="008D77DE"/>
    <w:rsid w:val="008E0A0A"/>
    <w:rsid w:val="00907141"/>
    <w:rsid w:val="00907894"/>
    <w:rsid w:val="00912252"/>
    <w:rsid w:val="00912A05"/>
    <w:rsid w:val="0093161D"/>
    <w:rsid w:val="0093326A"/>
    <w:rsid w:val="00934CB4"/>
    <w:rsid w:val="009365F4"/>
    <w:rsid w:val="009425D6"/>
    <w:rsid w:val="00947ED5"/>
    <w:rsid w:val="009530D5"/>
    <w:rsid w:val="00963B9F"/>
    <w:rsid w:val="009675A4"/>
    <w:rsid w:val="00977F12"/>
    <w:rsid w:val="009868B7"/>
    <w:rsid w:val="00996FC5"/>
    <w:rsid w:val="009A0710"/>
    <w:rsid w:val="009A4577"/>
    <w:rsid w:val="009A7E59"/>
    <w:rsid w:val="009C41E5"/>
    <w:rsid w:val="009D3587"/>
    <w:rsid w:val="009E0A49"/>
    <w:rsid w:val="009E0E4B"/>
    <w:rsid w:val="00A02559"/>
    <w:rsid w:val="00A168C5"/>
    <w:rsid w:val="00A16BFB"/>
    <w:rsid w:val="00A26D25"/>
    <w:rsid w:val="00A27439"/>
    <w:rsid w:val="00A32618"/>
    <w:rsid w:val="00A36D71"/>
    <w:rsid w:val="00A377C3"/>
    <w:rsid w:val="00A4276E"/>
    <w:rsid w:val="00A45723"/>
    <w:rsid w:val="00A633B9"/>
    <w:rsid w:val="00A63B8A"/>
    <w:rsid w:val="00A72A18"/>
    <w:rsid w:val="00A81A04"/>
    <w:rsid w:val="00A84D4F"/>
    <w:rsid w:val="00A93FAB"/>
    <w:rsid w:val="00A95334"/>
    <w:rsid w:val="00AA4338"/>
    <w:rsid w:val="00AA493C"/>
    <w:rsid w:val="00AA6676"/>
    <w:rsid w:val="00AB04C4"/>
    <w:rsid w:val="00AB672B"/>
    <w:rsid w:val="00AC0BEE"/>
    <w:rsid w:val="00AC32E5"/>
    <w:rsid w:val="00AD7EDF"/>
    <w:rsid w:val="00AE03E1"/>
    <w:rsid w:val="00AE2000"/>
    <w:rsid w:val="00AF55A8"/>
    <w:rsid w:val="00AF6146"/>
    <w:rsid w:val="00B051CA"/>
    <w:rsid w:val="00B06A48"/>
    <w:rsid w:val="00B07CA5"/>
    <w:rsid w:val="00B20454"/>
    <w:rsid w:val="00B25DE3"/>
    <w:rsid w:val="00B26E2B"/>
    <w:rsid w:val="00B26E8D"/>
    <w:rsid w:val="00B3056A"/>
    <w:rsid w:val="00B43364"/>
    <w:rsid w:val="00B46EA3"/>
    <w:rsid w:val="00B77DC5"/>
    <w:rsid w:val="00B83249"/>
    <w:rsid w:val="00B863B7"/>
    <w:rsid w:val="00B87022"/>
    <w:rsid w:val="00B87219"/>
    <w:rsid w:val="00B90B7B"/>
    <w:rsid w:val="00B9229F"/>
    <w:rsid w:val="00BA125E"/>
    <w:rsid w:val="00BA7C4B"/>
    <w:rsid w:val="00BB1248"/>
    <w:rsid w:val="00BB2C40"/>
    <w:rsid w:val="00BB2DB6"/>
    <w:rsid w:val="00BB375E"/>
    <w:rsid w:val="00BD60B5"/>
    <w:rsid w:val="00BE3D31"/>
    <w:rsid w:val="00BE4508"/>
    <w:rsid w:val="00C028C9"/>
    <w:rsid w:val="00C143D3"/>
    <w:rsid w:val="00C22B6D"/>
    <w:rsid w:val="00C271FD"/>
    <w:rsid w:val="00C31BD9"/>
    <w:rsid w:val="00C32733"/>
    <w:rsid w:val="00C35452"/>
    <w:rsid w:val="00C3753E"/>
    <w:rsid w:val="00C45863"/>
    <w:rsid w:val="00C470D4"/>
    <w:rsid w:val="00C54970"/>
    <w:rsid w:val="00C653FE"/>
    <w:rsid w:val="00C716CD"/>
    <w:rsid w:val="00C7391F"/>
    <w:rsid w:val="00C87FD8"/>
    <w:rsid w:val="00C96233"/>
    <w:rsid w:val="00CB4BD5"/>
    <w:rsid w:val="00CC08CD"/>
    <w:rsid w:val="00CE31B2"/>
    <w:rsid w:val="00CE785C"/>
    <w:rsid w:val="00CE7913"/>
    <w:rsid w:val="00CF03B9"/>
    <w:rsid w:val="00CF6EF0"/>
    <w:rsid w:val="00D23980"/>
    <w:rsid w:val="00D25C4B"/>
    <w:rsid w:val="00D309CC"/>
    <w:rsid w:val="00D34A64"/>
    <w:rsid w:val="00D37387"/>
    <w:rsid w:val="00D37DE4"/>
    <w:rsid w:val="00D42F9F"/>
    <w:rsid w:val="00D6151F"/>
    <w:rsid w:val="00D6401F"/>
    <w:rsid w:val="00D67926"/>
    <w:rsid w:val="00D7132D"/>
    <w:rsid w:val="00D83C39"/>
    <w:rsid w:val="00D9332F"/>
    <w:rsid w:val="00D96543"/>
    <w:rsid w:val="00DA21FC"/>
    <w:rsid w:val="00DA2702"/>
    <w:rsid w:val="00DB1190"/>
    <w:rsid w:val="00DC2C00"/>
    <w:rsid w:val="00DC3418"/>
    <w:rsid w:val="00DC4772"/>
    <w:rsid w:val="00DC5AC3"/>
    <w:rsid w:val="00DC7B36"/>
    <w:rsid w:val="00E10C71"/>
    <w:rsid w:val="00E13964"/>
    <w:rsid w:val="00E16CA5"/>
    <w:rsid w:val="00E17857"/>
    <w:rsid w:val="00E33583"/>
    <w:rsid w:val="00E517A4"/>
    <w:rsid w:val="00E525DB"/>
    <w:rsid w:val="00E55631"/>
    <w:rsid w:val="00E564E6"/>
    <w:rsid w:val="00E6143F"/>
    <w:rsid w:val="00E620B5"/>
    <w:rsid w:val="00E742E2"/>
    <w:rsid w:val="00E75A28"/>
    <w:rsid w:val="00E76259"/>
    <w:rsid w:val="00E85814"/>
    <w:rsid w:val="00E867A5"/>
    <w:rsid w:val="00EB0E86"/>
    <w:rsid w:val="00EC08A4"/>
    <w:rsid w:val="00EC1763"/>
    <w:rsid w:val="00EC5013"/>
    <w:rsid w:val="00EC5D0F"/>
    <w:rsid w:val="00ED3963"/>
    <w:rsid w:val="00ED618A"/>
    <w:rsid w:val="00ED6C45"/>
    <w:rsid w:val="00EE59B8"/>
    <w:rsid w:val="00EF7228"/>
    <w:rsid w:val="00F0453A"/>
    <w:rsid w:val="00F05122"/>
    <w:rsid w:val="00F20382"/>
    <w:rsid w:val="00F252A3"/>
    <w:rsid w:val="00F31D2C"/>
    <w:rsid w:val="00F37CCC"/>
    <w:rsid w:val="00F41022"/>
    <w:rsid w:val="00F42C07"/>
    <w:rsid w:val="00F45EFC"/>
    <w:rsid w:val="00F577C4"/>
    <w:rsid w:val="00F710D3"/>
    <w:rsid w:val="00F7773A"/>
    <w:rsid w:val="00F81DB0"/>
    <w:rsid w:val="00F94DA9"/>
    <w:rsid w:val="00FA0C4E"/>
    <w:rsid w:val="00FB1232"/>
    <w:rsid w:val="00FB25DE"/>
    <w:rsid w:val="00FB5B59"/>
    <w:rsid w:val="00FC2D03"/>
    <w:rsid w:val="00FD7D1A"/>
    <w:rsid w:val="00FE249C"/>
    <w:rsid w:val="00FF11A4"/>
    <w:rsid w:val="00FF587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3">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C3EC610"/>
  <w15:chartTrackingRefBased/>
  <w15:docId w15:val="{12C247B0-6201-4239-847B-88F79B5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paragraph" w:styleId="Heading1">
    <w:name w:val="heading 1"/>
    <w:basedOn w:val="Normal"/>
    <w:next w:val="Normal"/>
    <w:link w:val="Heading1Char"/>
    <w:uiPriority w:val="9"/>
    <w:qFormat/>
    <w:rsid w:val="00821278"/>
    <w:pPr>
      <w:keepNext/>
      <w:keepLines/>
      <w:pBdr>
        <w:top w:val="single" w:sz="4" w:space="4" w:color="006600"/>
        <w:left w:val="single" w:sz="4" w:space="4" w:color="006600"/>
        <w:bottom w:val="single" w:sz="4" w:space="4" w:color="006600"/>
        <w:right w:val="single" w:sz="4" w:space="4" w:color="006600"/>
      </w:pBdr>
      <w:shd w:val="clear" w:color="auto" w:fill="F4F7ED"/>
      <w:spacing w:before="480" w:after="360"/>
      <w:outlineLvl w:val="0"/>
    </w:pPr>
    <w:rPr>
      <w:rFonts w:eastAsiaTheme="majorEastAsia" w:cstheme="majorBidi"/>
      <w:b/>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unhideWhenUsed/>
    <w:rsid w:val="008622BD"/>
    <w:rPr>
      <w:sz w:val="20"/>
      <w:szCs w:val="20"/>
    </w:rPr>
  </w:style>
  <w:style w:type="character" w:customStyle="1" w:styleId="CommentTextChar">
    <w:name w:val="Comment Text Char"/>
    <w:link w:val="CommentText"/>
    <w:uiPriority w:val="99"/>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AD7EDF"/>
    <w:rPr>
      <w:rFonts w:ascii="Arial" w:hAnsi="Arial"/>
      <w:color w:val="0000FF"/>
      <w:sz w:val="22"/>
      <w:u w:val="none"/>
    </w:rPr>
  </w:style>
  <w:style w:type="paragraph" w:styleId="Revision">
    <w:name w:val="Revision"/>
    <w:hidden/>
    <w:uiPriority w:val="99"/>
    <w:semiHidden/>
    <w:rsid w:val="005B2E8F"/>
    <w:rPr>
      <w:color w:val="000000"/>
      <w:sz w:val="22"/>
      <w:szCs w:val="22"/>
      <w:lang w:eastAsia="ja-JP"/>
    </w:rPr>
  </w:style>
  <w:style w:type="character" w:styleId="PageNumber">
    <w:name w:val="page number"/>
    <w:rsid w:val="00152BEC"/>
  </w:style>
  <w:style w:type="character" w:styleId="UnresolvedMention">
    <w:name w:val="Unresolved Mention"/>
    <w:basedOn w:val="DefaultParagraphFont"/>
    <w:uiPriority w:val="99"/>
    <w:semiHidden/>
    <w:unhideWhenUsed/>
    <w:rsid w:val="0011529F"/>
    <w:rPr>
      <w:color w:val="605E5C"/>
      <w:shd w:val="clear" w:color="auto" w:fill="E1DFDD"/>
    </w:rPr>
  </w:style>
  <w:style w:type="character" w:styleId="PlaceholderText">
    <w:name w:val="Placeholder Text"/>
    <w:basedOn w:val="DefaultParagraphFont"/>
    <w:uiPriority w:val="99"/>
    <w:semiHidden/>
    <w:rsid w:val="00672F2D"/>
    <w:rPr>
      <w:color w:val="666666"/>
    </w:rPr>
  </w:style>
  <w:style w:type="character" w:customStyle="1" w:styleId="Heading1Char">
    <w:name w:val="Heading 1 Char"/>
    <w:basedOn w:val="DefaultParagraphFont"/>
    <w:link w:val="Heading1"/>
    <w:uiPriority w:val="9"/>
    <w:rsid w:val="00821278"/>
    <w:rPr>
      <w:rFonts w:eastAsiaTheme="majorEastAsia" w:cstheme="majorBidi"/>
      <w:b/>
      <w:sz w:val="24"/>
      <w:szCs w:val="32"/>
      <w:shd w:val="clear" w:color="auto" w:fill="F4F7E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7/part-225" TargetMode="External"/><Relationship Id="rId18" Type="http://schemas.openxmlformats.org/officeDocument/2006/relationships/control" Target="activeX/activeX1.xm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3.wmf"/><Relationship Id="rId34" Type="http://schemas.openxmlformats.org/officeDocument/2006/relationships/image" Target="media/image8.wmf"/><Relationship Id="rId42" Type="http://schemas.openxmlformats.org/officeDocument/2006/relationships/control" Target="activeX/activeX15.xml"/><Relationship Id="rId47" Type="http://schemas.openxmlformats.org/officeDocument/2006/relationships/hyperlink" Target="https://portal.ct.gov/SDE/Nutrition/Summer-Food-Service-Program" TargetMode="External"/><Relationship Id="rId50" Type="http://schemas.openxmlformats.org/officeDocument/2006/relationships/header" Target="header1.xml"/><Relationship Id="rId55" Type="http://schemas.openxmlformats.org/officeDocument/2006/relationships/image" Target="media/image1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rtal.ct.gov/SDE/Nutrition/Summer-Food-Service-Program/Contact" TargetMode="External"/><Relationship Id="rId29" Type="http://schemas.openxmlformats.org/officeDocument/2006/relationships/control" Target="activeX/activeX7.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control" Target="activeX/activeX9.xml"/><Relationship Id="rId37" Type="http://schemas.openxmlformats.org/officeDocument/2006/relationships/control" Target="activeX/activeX12.xml"/><Relationship Id="rId40" Type="http://schemas.openxmlformats.org/officeDocument/2006/relationships/control" Target="activeX/activeX14.xml"/><Relationship Id="rId45" Type="http://schemas.openxmlformats.org/officeDocument/2006/relationships/control" Target="activeX/activeX18.xml"/><Relationship Id="rId53" Type="http://schemas.openxmlformats.org/officeDocument/2006/relationships/footer" Target="footer2.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7/part-225/section-225.6" TargetMode="External"/><Relationship Id="rId22" Type="http://schemas.openxmlformats.org/officeDocument/2006/relationships/control" Target="activeX/activeX3.xml"/><Relationship Id="rId27" Type="http://schemas.openxmlformats.org/officeDocument/2006/relationships/control" Target="activeX/activeX6.xml"/><Relationship Id="rId30" Type="http://schemas.openxmlformats.org/officeDocument/2006/relationships/control" Target="activeX/activeX8.xml"/><Relationship Id="rId35" Type="http://schemas.openxmlformats.org/officeDocument/2006/relationships/control" Target="activeX/activeX11.xml"/><Relationship Id="rId43" Type="http://schemas.openxmlformats.org/officeDocument/2006/relationships/control" Target="activeX/activeX16.xml"/><Relationship Id="rId48" Type="http://schemas.openxmlformats.org/officeDocument/2006/relationships/hyperlink" Target="https://portal.ct.gov/SDE/Nutrition/Summer-Food-Service-Program/Contact" TargetMode="External"/><Relationship Id="rId56" Type="http://schemas.openxmlformats.org/officeDocument/2006/relationships/hyperlink" Target="mailto:program.intake@usda.gov"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gcc02.safelinks.protection.outlook.com/?url=https%3A%2F%2Fwww.fns.usda.gov%2Fsfsp%2Ffr-091922&amp;data=05%7C02%7CSusan.Fiore%40ct.gov%7C99e2ebcd9bfc4606a4af08dc5981de63%7C118b7cfaa3dd48b9b02631ff69bb738b%7C0%7C0%7C638483661523046317%7CUnknown%7CTWFpbGZsb3d8eyJWIjoiMC4wLjAwMDAiLCJQIjoiV2luMzIiLCJBTiI6Ik1haWwiLCJXVCI6Mn0%3D%7C0%7C%7C%7C&amp;sdata=%2BwG96%2BRNFI4M87ai5zYX8iPXI348Nk7%2BxVDfex9xues%3D&amp;reserved=0" TargetMode="External"/><Relationship Id="rId17" Type="http://schemas.openxmlformats.org/officeDocument/2006/relationships/image" Target="media/image1.wmf"/><Relationship Id="rId25" Type="http://schemas.openxmlformats.org/officeDocument/2006/relationships/control" Target="activeX/activeX5.xml"/><Relationship Id="rId33" Type="http://schemas.openxmlformats.org/officeDocument/2006/relationships/control" Target="activeX/activeX10.xml"/><Relationship Id="rId38" Type="http://schemas.openxmlformats.org/officeDocument/2006/relationships/control" Target="activeX/activeX13.xml"/><Relationship Id="rId46" Type="http://schemas.openxmlformats.org/officeDocument/2006/relationships/control" Target="activeX/activeX19.xml"/><Relationship Id="rId59" Type="http://schemas.openxmlformats.org/officeDocument/2006/relationships/theme" Target="theme/theme1.xml"/><Relationship Id="rId20" Type="http://schemas.openxmlformats.org/officeDocument/2006/relationships/control" Target="activeX/activeX2.xml"/><Relationship Id="rId41" Type="http://schemas.openxmlformats.org/officeDocument/2006/relationships/image" Target="media/image11.wmf"/><Relationship Id="rId54" Type="http://schemas.openxmlformats.org/officeDocument/2006/relationships/hyperlink" Target="https://www.usda.gov/sites/default/files/documents/ad-3027.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rtal.ct.gov/sde/nutrition/cnp-system" TargetMode="External"/><Relationship Id="rId23" Type="http://schemas.openxmlformats.org/officeDocument/2006/relationships/control" Target="activeX/activeX4.xml"/><Relationship Id="rId28" Type="http://schemas.openxmlformats.org/officeDocument/2006/relationships/image" Target="media/image6.wmf"/><Relationship Id="rId36" Type="http://schemas.openxmlformats.org/officeDocument/2006/relationships/image" Target="media/image9.wmf"/><Relationship Id="rId49" Type="http://schemas.openxmlformats.org/officeDocument/2006/relationships/hyperlink" Target="https://portal.ct.gov/-/media/sde/nutrition/sfsp/management_plan_form_sfsp.docx" TargetMode="External"/><Relationship Id="rId57" Type="http://schemas.openxmlformats.org/officeDocument/2006/relationships/hyperlink" Target="mailto:louis.todisco@ct.gov" TargetMode="External"/><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control" Target="activeX/activeX17.xml"/><Relationship Id="rId52"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6e2d9db34f277ca53ea7af9f3f3afdd4">
  <xsd:schema xmlns:xsd="http://www.w3.org/2001/XMLSchema" xmlns:p="http://schemas.microsoft.com/office/2006/metadata/properties" xmlns:ns2="61bb7fe8-5a18-403c-91be-7de2232a3b99" targetNamespace="http://schemas.microsoft.com/office/2006/metadata/properties" ma:root="true" ma:fieldsID="c6507f3fcbf8657e9c47c29cedb7ca3d"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7" ma:description="In which Federal Fiscal Year did this get issued?" ma:format="RadioButtons" ma:internalName="FFY">
      <xsd:simpleType>
        <xsd:restriction base="dms:Choice">
          <xsd:enumeration value="2017"/>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2016</FFY>
    <Keyphrase xmlns="61bb7fe8-5a18-403c-91be-7de2232a3b99" xsi:nil="true"/>
    <DocID xmlns="61bb7fe8-5a18-403c-91be-7de2232a3b99">2016-09-16T04:00:00+00:00</DocID>
    <signed xmlns="61bb7fe8-5a18-403c-91be-7de2232a3b99">false</signed>
    <Also_x002d_See xmlns="61bb7fe8-5a18-403c-91be-7de2232a3b99">
      <Url xsi:nil="true"/>
      <Description xsi:nil="true"/>
    </Also_x002d_S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581E0-27A6-403E-847E-195D7B0B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D63CF90-B7B6-4084-AF46-9505A26306A2}">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61bb7fe8-5a18-403c-91be-7de2232a3b99"/>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4.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5.xml><?xml version="1.0" encoding="utf-8"?>
<ds:datastoreItem xmlns:ds="http://schemas.openxmlformats.org/officeDocument/2006/customXml" ds:itemID="{A6925A2A-B88F-41CA-A30B-F0DF8819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Management Plan for the Summer Food Service Program (SFSP)</vt:lpstr>
    </vt:vector>
  </TitlesOfParts>
  <Company>USDA-FNS</Company>
  <LinksUpToDate>false</LinksUpToDate>
  <CharactersWithSpaces>10333</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4980763</vt:i4>
      </vt:variant>
      <vt:variant>
        <vt:i4>6</vt:i4>
      </vt:variant>
      <vt:variant>
        <vt:i4>0</vt:i4>
      </vt:variant>
      <vt:variant>
        <vt:i4>5</vt:i4>
      </vt:variant>
      <vt:variant>
        <vt:lpwstr>https://portal.ct.gov/-/media/SDE/Nutrition/NSLP/Forms/MealCount/MonitorLunch.pdf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524379</vt:i4>
      </vt:variant>
      <vt:variant>
        <vt:i4>0</vt:i4>
      </vt:variant>
      <vt:variant>
        <vt:i4>0</vt:i4>
      </vt:variant>
      <vt:variant>
        <vt:i4>5</vt:i4>
      </vt:variant>
      <vt:variant>
        <vt:lpwstr>https://portal.ct.gov/SDE/Nutrition/Meal-Counting-and-Claiming-for-School-Nutrition-Programs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Plan for the Summer Food Service Program (SFSP)</dc:title>
  <dc:subject/>
  <dc:creator>CSDE</dc:creator>
  <cp:keywords/>
  <cp:lastModifiedBy>Fiore, Susan</cp:lastModifiedBy>
  <cp:revision>10</cp:revision>
  <cp:lastPrinted>2023-09-08T19:56:00Z</cp:lastPrinted>
  <dcterms:created xsi:type="dcterms:W3CDTF">2025-02-05T20:50:00Z</dcterms:created>
  <dcterms:modified xsi:type="dcterms:W3CDTF">2025-04-29T18:17:00Z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